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11" w:rsidRDefault="0007499E" w:rsidP="00BF4A7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nAntwerpenCd ExtraBold" w:hAnsi="SunAntwerpenCd ExtraBold"/>
          <w:sz w:val="28"/>
          <w:szCs w:val="28"/>
        </w:rPr>
      </w:pPr>
      <w:bookmarkStart w:id="0" w:name="_GoBack"/>
      <w:bookmarkEnd w:id="0"/>
      <w:r w:rsidRPr="00212DDC">
        <w:rPr>
          <w:rFonts w:ascii="SunAntwerpenCd ExtraBold" w:hAnsi="SunAntwerpenCd ExtraBold"/>
          <w:sz w:val="28"/>
          <w:szCs w:val="28"/>
        </w:rPr>
        <w:t>Impact matrix</w:t>
      </w:r>
    </w:p>
    <w:p w:rsidR="00BF4A71" w:rsidRPr="00212DDC" w:rsidRDefault="00BF4A71" w:rsidP="00212DDC">
      <w:pPr>
        <w:pStyle w:val="Geenafstand"/>
        <w:rPr>
          <w:rFonts w:ascii="SunAntwerpenCd ExtraBold" w:hAnsi="SunAntwerpenCd ExtraBold"/>
          <w:sz w:val="28"/>
          <w:szCs w:val="28"/>
        </w:rPr>
      </w:pPr>
    </w:p>
    <w:p w:rsidR="0007499E" w:rsidRDefault="0007499E" w:rsidP="00BF4A71">
      <w:pPr>
        <w:pStyle w:val="Geenafstand"/>
        <w:shd w:val="clear" w:color="auto" w:fill="EBF082"/>
        <w:rPr>
          <w:rFonts w:ascii="SunAntwerpenCd ExtraBold" w:hAnsi="SunAntwerpenCd ExtraBold"/>
          <w:sz w:val="24"/>
          <w:szCs w:val="24"/>
        </w:rPr>
      </w:pPr>
      <w:r>
        <w:rPr>
          <w:rFonts w:ascii="SunAntwerpenCd ExtraBold" w:hAnsi="SunAntwerpenCd ExtraBold"/>
          <w:sz w:val="24"/>
          <w:szCs w:val="24"/>
        </w:rPr>
        <w:t xml:space="preserve">Wat is da? </w:t>
      </w:r>
    </w:p>
    <w:p w:rsidR="0007499E" w:rsidRPr="00BF4A71" w:rsidRDefault="0007499E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>Deze Matrix geeft enke</w:t>
      </w:r>
      <w:r w:rsidR="00DC71D2">
        <w:rPr>
          <w:rFonts w:ascii="SunAntwerpen" w:hAnsi="SunAntwerpen"/>
        </w:rPr>
        <w:t>le handvaten tijdens het impact</w:t>
      </w:r>
      <w:r w:rsidRPr="00BF4A71">
        <w:rPr>
          <w:rFonts w:ascii="SunAntwerpen" w:hAnsi="SunAntwerpen"/>
        </w:rPr>
        <w:t xml:space="preserve">peilgesprek. Het stelt enkele vragen die </w:t>
      </w:r>
      <w:r w:rsidR="00DC71D2">
        <w:rPr>
          <w:rFonts w:ascii="SunAntwerpen" w:hAnsi="SunAntwerpen"/>
        </w:rPr>
        <w:t>je helpen beter in te schatten</w:t>
      </w:r>
      <w:r w:rsidRPr="00BF4A71">
        <w:rPr>
          <w:rFonts w:ascii="SunAntwerpen" w:hAnsi="SunAntwerpen"/>
        </w:rPr>
        <w:t xml:space="preserve"> hoe het impact peilen</w:t>
      </w:r>
      <w:r w:rsidR="00DC71D2">
        <w:rPr>
          <w:rFonts w:ascii="SunAntwerpen" w:hAnsi="SunAntwerpen"/>
        </w:rPr>
        <w:t xml:space="preserve"> en het bijhorende startgesprek</w:t>
      </w:r>
      <w:r w:rsidRPr="00BF4A71">
        <w:rPr>
          <w:rFonts w:ascii="SunAntwerpen" w:hAnsi="SunAntwerpen"/>
        </w:rPr>
        <w:t xml:space="preserve"> zal verlopen. </w:t>
      </w:r>
    </w:p>
    <w:p w:rsidR="0007499E" w:rsidRDefault="0007499E" w:rsidP="0007499E">
      <w:pPr>
        <w:pStyle w:val="Geenafstand"/>
        <w:rPr>
          <w:rFonts w:ascii="SunAntwerpen" w:hAnsi="SunAntwerpen"/>
          <w:sz w:val="24"/>
          <w:szCs w:val="24"/>
        </w:rPr>
      </w:pPr>
    </w:p>
    <w:p w:rsidR="0007499E" w:rsidRDefault="0007499E" w:rsidP="00BF4A71">
      <w:pPr>
        <w:pStyle w:val="Geenafstand"/>
        <w:shd w:val="clear" w:color="auto" w:fill="EBF082"/>
        <w:rPr>
          <w:rFonts w:ascii="SunAntwerpenCd ExtraBold" w:hAnsi="SunAntwerpenCd ExtraBold"/>
          <w:sz w:val="24"/>
          <w:szCs w:val="24"/>
        </w:rPr>
      </w:pPr>
      <w:r w:rsidRPr="0007499E">
        <w:rPr>
          <w:rFonts w:ascii="SunAntwerpenCd ExtraBold" w:hAnsi="SunAntwerpenCd ExtraBold"/>
          <w:sz w:val="24"/>
          <w:szCs w:val="24"/>
        </w:rPr>
        <w:t>De Matrix</w:t>
      </w:r>
    </w:p>
    <w:p w:rsidR="00BF4A71" w:rsidRPr="0007499E" w:rsidRDefault="00BF4A71" w:rsidP="00BF4A71">
      <w:pPr>
        <w:pStyle w:val="Geenafstand"/>
        <w:rPr>
          <w:rFonts w:ascii="SunAntwerpenCd ExtraBold" w:hAnsi="SunAntwerpenCd ExtraBold"/>
          <w:sz w:val="24"/>
          <w:szCs w:val="24"/>
        </w:rPr>
      </w:pPr>
    </w:p>
    <w:p w:rsidR="0007499E" w:rsidRDefault="0007499E" w:rsidP="0007499E">
      <w:pPr>
        <w:pStyle w:val="Geenafstand"/>
        <w:rPr>
          <w:rFonts w:ascii="SunAntwerpen" w:hAnsi="SunAntwerpen"/>
          <w:sz w:val="24"/>
          <w:szCs w:val="24"/>
        </w:rPr>
      </w:pPr>
      <w:r>
        <w:rPr>
          <w:rFonts w:ascii="SunAntwerpen" w:hAnsi="SunAntwerpen"/>
          <w:noProof/>
          <w:sz w:val="24"/>
          <w:szCs w:val="24"/>
          <w:lang w:eastAsia="nl-BE"/>
        </w:rPr>
        <w:drawing>
          <wp:inline distT="0" distB="0" distL="0" distR="0">
            <wp:extent cx="5760720" cy="63442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16_impact_matrix.D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nAntwerpen" w:hAnsi="SunAntwerpen"/>
          <w:sz w:val="24"/>
          <w:szCs w:val="24"/>
        </w:rPr>
        <w:t xml:space="preserve"> </w:t>
      </w:r>
    </w:p>
    <w:p w:rsidR="0007499E" w:rsidRDefault="0007499E" w:rsidP="0007499E">
      <w:pPr>
        <w:pStyle w:val="Geenafstand"/>
        <w:rPr>
          <w:rFonts w:ascii="SunAntwerpen" w:hAnsi="SunAntwerpen"/>
          <w:sz w:val="24"/>
          <w:szCs w:val="24"/>
        </w:rPr>
      </w:pPr>
    </w:p>
    <w:p w:rsidR="0007499E" w:rsidRPr="00BF4A71" w:rsidRDefault="0007499E" w:rsidP="00BF4A71">
      <w:pPr>
        <w:pStyle w:val="Geenafstand"/>
        <w:shd w:val="clear" w:color="auto" w:fill="EBF082"/>
        <w:rPr>
          <w:rFonts w:ascii="SunAntwerpen" w:hAnsi="SunAntwerpen"/>
          <w:b/>
          <w:sz w:val="24"/>
          <w:szCs w:val="24"/>
        </w:rPr>
      </w:pPr>
      <w:r w:rsidRPr="00BF4A71">
        <w:rPr>
          <w:rFonts w:ascii="SunAntwerpen" w:hAnsi="SunAntwerpen"/>
          <w:b/>
          <w:sz w:val="24"/>
          <w:szCs w:val="24"/>
        </w:rPr>
        <w:t>Verduidelijking van de matrix</w:t>
      </w:r>
    </w:p>
    <w:p w:rsidR="0007499E" w:rsidRPr="00BF4A71" w:rsidRDefault="0007499E" w:rsidP="0007499E">
      <w:pPr>
        <w:pStyle w:val="Geenafstand"/>
        <w:rPr>
          <w:rFonts w:ascii="SunAntwerpen" w:hAnsi="SunAntwerpen"/>
          <w:b/>
        </w:rPr>
      </w:pPr>
      <w:r w:rsidRPr="00BF4A71">
        <w:rPr>
          <w:rFonts w:ascii="SunAntwerpen" w:hAnsi="SunAntwerpen"/>
          <w:b/>
        </w:rPr>
        <w:t>Focus</w:t>
      </w:r>
    </w:p>
    <w:p w:rsidR="0007499E" w:rsidRPr="00BF4A71" w:rsidRDefault="0007499E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>Case georiënteerd</w:t>
      </w:r>
    </w:p>
    <w:p w:rsidR="0007499E" w:rsidRPr="00BF4A71" w:rsidRDefault="0007499E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>Dan ga je enkel peilen naar een specifiek onderdeel (case)</w:t>
      </w:r>
    </w:p>
    <w:p w:rsidR="0007499E" w:rsidRDefault="0007499E" w:rsidP="0007499E">
      <w:pPr>
        <w:pStyle w:val="Geenafstand"/>
        <w:rPr>
          <w:rFonts w:ascii="SunAntwerpen" w:hAnsi="SunAntwerpen"/>
        </w:rPr>
      </w:pPr>
    </w:p>
    <w:p w:rsidR="00BF4A71" w:rsidRPr="00BF4A71" w:rsidRDefault="00BF4A71" w:rsidP="0007499E">
      <w:pPr>
        <w:pStyle w:val="Geenafstand"/>
        <w:rPr>
          <w:rFonts w:ascii="SunAntwerpen" w:hAnsi="SunAntwerpen"/>
        </w:rPr>
      </w:pPr>
    </w:p>
    <w:p w:rsidR="0007499E" w:rsidRPr="00BF4A71" w:rsidRDefault="0007499E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lastRenderedPageBreak/>
        <w:t xml:space="preserve">Gericht op </w:t>
      </w:r>
      <w:r w:rsidR="00DC71D2" w:rsidRPr="00BF4A71">
        <w:rPr>
          <w:rFonts w:ascii="SunAntwerpen" w:hAnsi="SunAntwerpen"/>
        </w:rPr>
        <w:t xml:space="preserve">vergelijkingen </w:t>
      </w:r>
    </w:p>
    <w:p w:rsidR="0007499E" w:rsidRPr="00BF4A71" w:rsidRDefault="0007499E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>In het focusgesprek ga je niet alleen op zoek naa</w:t>
      </w:r>
      <w:r w:rsidR="00AD66B9">
        <w:rPr>
          <w:rFonts w:ascii="SunAntwerpen" w:hAnsi="SunAntwerpen"/>
        </w:rPr>
        <w:t>r conclusies en tendensen maar d</w:t>
      </w:r>
      <w:r w:rsidRPr="00BF4A71">
        <w:rPr>
          <w:rFonts w:ascii="SunAntwerpen" w:hAnsi="SunAntwerpen"/>
        </w:rPr>
        <w:t>oor het met soortgelijke initi</w:t>
      </w:r>
      <w:r w:rsidR="00DC71D2">
        <w:rPr>
          <w:rFonts w:ascii="SunAntwerpen" w:hAnsi="SunAntwerpen"/>
        </w:rPr>
        <w:t>atieven (cases) te vergelijken</w:t>
      </w:r>
      <w:r w:rsidR="00DC71D2" w:rsidRPr="00DC71D2">
        <w:t xml:space="preserve"> </w:t>
      </w:r>
      <w:r w:rsidR="00DC71D2" w:rsidRPr="00DC71D2">
        <w:rPr>
          <w:rFonts w:ascii="SunAntwerpen" w:hAnsi="SunAntwerpen"/>
        </w:rPr>
        <w:t>evalueer je datgene waarnaar gepeild werd.</w:t>
      </w:r>
      <w:r w:rsidRPr="00BF4A71">
        <w:rPr>
          <w:rFonts w:ascii="SunAntwerpen" w:hAnsi="SunAntwerpen"/>
        </w:rPr>
        <w:t xml:space="preserve"> </w:t>
      </w:r>
      <w:r w:rsidR="00DC71D2">
        <w:rPr>
          <w:rFonts w:ascii="SunAntwerpen" w:hAnsi="SunAntwerpen"/>
        </w:rPr>
        <w:t xml:space="preserve">Met </w:t>
      </w:r>
      <w:r w:rsidRPr="00BF4A71">
        <w:rPr>
          <w:rFonts w:ascii="SunAntwerpen" w:hAnsi="SunAntwerpen"/>
        </w:rPr>
        <w:t xml:space="preserve">deze keuze ben je dus ineens ook impactgericht aan het werken. </w:t>
      </w:r>
    </w:p>
    <w:p w:rsidR="0007499E" w:rsidRPr="00BF4A71" w:rsidRDefault="0007499E" w:rsidP="0007499E">
      <w:pPr>
        <w:pStyle w:val="Geenafstand"/>
        <w:rPr>
          <w:rFonts w:ascii="SunAntwerpen" w:hAnsi="SunAntwerpen"/>
        </w:rPr>
      </w:pPr>
    </w:p>
    <w:p w:rsidR="0007499E" w:rsidRPr="00BF4A71" w:rsidRDefault="0007499E" w:rsidP="0007499E">
      <w:pPr>
        <w:pStyle w:val="Geenafstand"/>
        <w:rPr>
          <w:rFonts w:ascii="SunAntwerpen" w:hAnsi="SunAntwerpen"/>
          <w:b/>
        </w:rPr>
      </w:pPr>
      <w:r w:rsidRPr="00BF4A71">
        <w:rPr>
          <w:rFonts w:ascii="SunAntwerpen" w:hAnsi="SunAntwerpen"/>
          <w:b/>
        </w:rPr>
        <w:t>Logisch model</w:t>
      </w:r>
    </w:p>
    <w:p w:rsidR="0007499E" w:rsidRPr="00BF4A71" w:rsidRDefault="0007499E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 xml:space="preserve">Is gelinkt aan impactgericht werken. Een eenvoudige vraag stelt zich: </w:t>
      </w:r>
      <w:r w:rsidR="00DC71D2">
        <w:rPr>
          <w:rFonts w:ascii="SunAntwerpen" w:hAnsi="SunAntwerpen"/>
        </w:rPr>
        <w:t>‘V</w:t>
      </w:r>
      <w:r w:rsidRPr="00BF4A71">
        <w:rPr>
          <w:rFonts w:ascii="SunAntwerpen" w:hAnsi="SunAntwerpen"/>
        </w:rPr>
        <w:t>ertrekt het impact peilen vanuit een veranderingstheorie? Of ga je een onderdeel van de organisatie peilen zonder het resultaat er van te gebruiken om de werking te evalueren</w:t>
      </w:r>
      <w:r w:rsidR="00DC71D2">
        <w:rPr>
          <w:rFonts w:ascii="SunAntwerpen" w:hAnsi="SunAntwerpen"/>
        </w:rPr>
        <w:t>?’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</w:p>
    <w:p w:rsidR="00212DDC" w:rsidRPr="00BF4A71" w:rsidRDefault="00212DDC" w:rsidP="0007499E">
      <w:pPr>
        <w:pStyle w:val="Geenafstand"/>
        <w:rPr>
          <w:rFonts w:ascii="SunAntwerpen" w:hAnsi="SunAntwerpen"/>
          <w:b/>
        </w:rPr>
      </w:pPr>
      <w:r w:rsidRPr="00BF4A71">
        <w:rPr>
          <w:rFonts w:ascii="SunAntwerpen" w:hAnsi="SunAntwerpen"/>
          <w:b/>
        </w:rPr>
        <w:t>Tijdskader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>Wanneer ga je peilen? Enkele s</w:t>
      </w:r>
      <w:r w:rsidR="00DC71D2">
        <w:rPr>
          <w:rFonts w:ascii="SunAntwerpen" w:hAnsi="SunAntwerpen"/>
        </w:rPr>
        <w:t>pecifieke momenten? Of continu?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 xml:space="preserve">Op één vlak zullen alle organisaties continu peilen: het bijhouden van bereik cijfers. </w:t>
      </w:r>
    </w:p>
    <w:p w:rsidR="00212DDC" w:rsidRPr="00BF4A71" w:rsidRDefault="00DC71D2" w:rsidP="0007499E">
      <w:pPr>
        <w:pStyle w:val="Geenafstand"/>
        <w:rPr>
          <w:rFonts w:ascii="SunAntwerpen" w:hAnsi="SunAntwerpen"/>
        </w:rPr>
      </w:pPr>
      <w:r>
        <w:rPr>
          <w:rFonts w:ascii="SunAntwerpen" w:hAnsi="SunAntwerpen"/>
        </w:rPr>
        <w:t xml:space="preserve">Stil staan bij het tijdskader </w:t>
      </w:r>
      <w:r w:rsidR="00212DDC" w:rsidRPr="00BF4A71">
        <w:rPr>
          <w:rFonts w:ascii="SunAntwerpen" w:hAnsi="SunAntwerpen"/>
        </w:rPr>
        <w:t xml:space="preserve">helpt bij het opzetten van een tijdlijn. 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</w:p>
    <w:p w:rsidR="00212DDC" w:rsidRPr="00BF4A71" w:rsidRDefault="00212DDC" w:rsidP="0007499E">
      <w:pPr>
        <w:pStyle w:val="Geenafstand"/>
        <w:rPr>
          <w:rFonts w:ascii="SunAntwerpen" w:hAnsi="SunAntwerpen"/>
          <w:b/>
        </w:rPr>
      </w:pPr>
      <w:r w:rsidRPr="00BF4A71">
        <w:rPr>
          <w:rFonts w:ascii="SunAntwerpen" w:hAnsi="SunAntwerpen"/>
          <w:b/>
        </w:rPr>
        <w:t>Effecten</w:t>
      </w:r>
    </w:p>
    <w:p w:rsidR="00DC71D2" w:rsidRDefault="00212DDC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>Ga je enkel effecten (impact) zichtbaar maken? Of ga je ook proberen te verk</w:t>
      </w:r>
      <w:r w:rsidR="00DC71D2">
        <w:rPr>
          <w:rFonts w:ascii="SunAntwerpen" w:hAnsi="SunAntwerpen"/>
        </w:rPr>
        <w:t>laren hoe deze tot stand kwamen?</w:t>
      </w:r>
      <w:r w:rsidRPr="00BF4A71">
        <w:rPr>
          <w:rFonts w:ascii="SunAntwerpen" w:hAnsi="SunAntwerpen"/>
        </w:rPr>
        <w:t xml:space="preserve"> Dat laatste vergt natuurlijk meer studiewerk. 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 xml:space="preserve">Het kan onderdeel van een focusgroep uitmaken. Dat je samen </w:t>
      </w:r>
      <w:r w:rsidR="00DC71D2" w:rsidRPr="00BF4A71">
        <w:rPr>
          <w:rFonts w:ascii="SunAntwerpen" w:hAnsi="SunAntwerpen"/>
        </w:rPr>
        <w:t>probeert</w:t>
      </w:r>
      <w:r w:rsidRPr="00BF4A71">
        <w:rPr>
          <w:rFonts w:ascii="SunAntwerpen" w:hAnsi="SunAntwerpen"/>
        </w:rPr>
        <w:t xml:space="preserve"> te zoeken naar waarom of hoe specifieke impact tot stand kwam. Ook zeer leerrijk bij impactgericht werken. 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</w:p>
    <w:p w:rsidR="00212DDC" w:rsidRPr="00BF4A71" w:rsidRDefault="00212DDC" w:rsidP="0007499E">
      <w:pPr>
        <w:pStyle w:val="Geenafstand"/>
        <w:rPr>
          <w:rFonts w:ascii="SunAntwerpen" w:hAnsi="SunAntwerpen"/>
          <w:b/>
        </w:rPr>
      </w:pPr>
      <w:r w:rsidRPr="00BF4A71">
        <w:rPr>
          <w:rFonts w:ascii="SunAntwerpen" w:hAnsi="SunAntwerpen"/>
          <w:b/>
        </w:rPr>
        <w:t>Type informatie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 xml:space="preserve">Met welke informatie ga je aan de slag? 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>Kwantitatief: kille harde feiten zoals cijfers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>Kwalitatief: meer beschrijvende informatie zoals input uit interviews of bevragingen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</w:p>
    <w:p w:rsidR="00212DDC" w:rsidRPr="00BF4A71" w:rsidRDefault="00212DDC" w:rsidP="0007499E">
      <w:pPr>
        <w:pStyle w:val="Geenafstand"/>
        <w:rPr>
          <w:rFonts w:ascii="SunAntwerpen" w:hAnsi="SunAntwerpen"/>
          <w:b/>
        </w:rPr>
      </w:pPr>
      <w:r w:rsidRPr="00BF4A71">
        <w:rPr>
          <w:rFonts w:ascii="SunAntwerpen" w:hAnsi="SunAntwerpen"/>
          <w:b/>
        </w:rPr>
        <w:t>Aantal te bevragen personen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 xml:space="preserve">Kan handig zijn om vooraf duidelijk te krijgen. Geeft een indicatie over de te verwachten workload. 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</w:p>
    <w:p w:rsidR="00212DDC" w:rsidRPr="00BF4A71" w:rsidRDefault="00212DDC" w:rsidP="0007499E">
      <w:pPr>
        <w:pStyle w:val="Geenafstand"/>
        <w:rPr>
          <w:rFonts w:ascii="SunAntwerpen" w:hAnsi="SunAntwerpen"/>
          <w:b/>
        </w:rPr>
      </w:pPr>
      <w:r w:rsidRPr="00BF4A71">
        <w:rPr>
          <w:rFonts w:ascii="SunAntwerpen" w:hAnsi="SunAntwerpen"/>
          <w:b/>
        </w:rPr>
        <w:t>Hoe worden personen bevraagd</w:t>
      </w:r>
    </w:p>
    <w:p w:rsidR="00212DDC" w:rsidRPr="00BF4A71" w:rsidRDefault="00212DDC" w:rsidP="0007499E">
      <w:pPr>
        <w:pStyle w:val="Geenafstand"/>
        <w:rPr>
          <w:rFonts w:ascii="SunAntwerpen" w:hAnsi="SunAntwerpen"/>
        </w:rPr>
      </w:pPr>
      <w:r w:rsidRPr="00BF4A71">
        <w:rPr>
          <w:rFonts w:ascii="SunAntwerpen" w:hAnsi="SunAntwerpen"/>
        </w:rPr>
        <w:t xml:space="preserve">Individueel of in groep. Ook dit geeft een indicatie over de te verwachten workload. Ook over eventuele nodige tools en extra ondersteuning. </w:t>
      </w:r>
    </w:p>
    <w:sectPr w:rsidR="00212DDC" w:rsidRPr="00BF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Cd ExtraBold">
    <w:panose1 w:val="020B0903050302020204"/>
    <w:charset w:val="00"/>
    <w:family w:val="swiss"/>
    <w:pitch w:val="variable"/>
    <w:sig w:usb0="A000004F" w:usb1="5000200B" w:usb2="00000000" w:usb3="00000000" w:csb0="00000093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A3"/>
    <w:rsid w:val="0007499E"/>
    <w:rsid w:val="001B3E11"/>
    <w:rsid w:val="00212DDC"/>
    <w:rsid w:val="005E77A3"/>
    <w:rsid w:val="00AD66B9"/>
    <w:rsid w:val="00BF4A71"/>
    <w:rsid w:val="00CA6C1E"/>
    <w:rsid w:val="00D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499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7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499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7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Richart</dc:creator>
  <cp:lastModifiedBy>Daisy Somers</cp:lastModifiedBy>
  <cp:revision>2</cp:revision>
  <dcterms:created xsi:type="dcterms:W3CDTF">2022-02-16T15:45:00Z</dcterms:created>
  <dcterms:modified xsi:type="dcterms:W3CDTF">2022-02-16T15:45:00Z</dcterms:modified>
</cp:coreProperties>
</file>