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D5" w:rsidRDefault="00FF09C5" w:rsidP="000F0849">
      <w:pPr>
        <w:pStyle w:val="Geenafstand"/>
        <w:jc w:val="center"/>
        <w:rPr>
          <w:b/>
          <w:color w:val="00B0F0"/>
          <w:sz w:val="52"/>
          <w:szCs w:val="52"/>
        </w:rPr>
      </w:pPr>
      <w:r>
        <w:rPr>
          <w:b/>
          <w:color w:val="00B0F0"/>
          <w:sz w:val="52"/>
          <w:szCs w:val="52"/>
        </w:rPr>
        <w:t>A</w:t>
      </w:r>
      <w:r w:rsidR="000F0849" w:rsidRPr="00FC4FD1">
        <w:rPr>
          <w:b/>
          <w:color w:val="00B0F0"/>
          <w:sz w:val="52"/>
          <w:szCs w:val="52"/>
        </w:rPr>
        <w:t xml:space="preserve">dvies: </w:t>
      </w:r>
    </w:p>
    <w:p w:rsidR="000F0849" w:rsidRPr="00FC4FD1" w:rsidRDefault="009C4EFC" w:rsidP="000F0849">
      <w:pPr>
        <w:pStyle w:val="Geenafstand"/>
        <w:jc w:val="center"/>
        <w:rPr>
          <w:b/>
          <w:color w:val="00B0F0"/>
          <w:sz w:val="52"/>
          <w:szCs w:val="52"/>
        </w:rPr>
      </w:pPr>
      <w:r>
        <w:rPr>
          <w:b/>
          <w:color w:val="00B0F0"/>
          <w:sz w:val="52"/>
          <w:szCs w:val="52"/>
        </w:rPr>
        <w:t>Wijzigingen jeugdconcessiereglement</w:t>
      </w:r>
    </w:p>
    <w:p w:rsidR="00427E07" w:rsidRPr="00BA313F" w:rsidRDefault="00427E07" w:rsidP="00BA313F">
      <w:pPr>
        <w:pStyle w:val="Geenafstand"/>
      </w:pPr>
    </w:p>
    <w:p w:rsidR="00427E07" w:rsidRDefault="00646CF9" w:rsidP="00646CF9">
      <w:pPr>
        <w:pStyle w:val="Geenafstand"/>
      </w:pPr>
      <w:r>
        <w:rPr>
          <w:noProof/>
        </w:rPr>
        <mc:AlternateContent>
          <mc:Choice Requires="wps">
            <w:drawing>
              <wp:anchor distT="0" distB="0" distL="114300" distR="114300" simplePos="0" relativeHeight="251662336" behindDoc="0" locked="0" layoutInCell="1" allowOverlap="1" wp14:anchorId="5CE4DDE8" wp14:editId="5321FD99">
                <wp:simplePos x="0" y="0"/>
                <wp:positionH relativeFrom="column">
                  <wp:posOffset>109220</wp:posOffset>
                </wp:positionH>
                <wp:positionV relativeFrom="paragraph">
                  <wp:posOffset>21590</wp:posOffset>
                </wp:positionV>
                <wp:extent cx="5996940" cy="4362450"/>
                <wp:effectExtent l="0" t="0" r="22860" b="19050"/>
                <wp:wrapNone/>
                <wp:docPr id="1" name="Rechthoek 1"/>
                <wp:cNvGraphicFramePr/>
                <a:graphic xmlns:a="http://schemas.openxmlformats.org/drawingml/2006/main">
                  <a:graphicData uri="http://schemas.microsoft.com/office/word/2010/wordprocessingShape">
                    <wps:wsp>
                      <wps:cNvSpPr/>
                      <wps:spPr>
                        <a:xfrm>
                          <a:off x="0" y="0"/>
                          <a:ext cx="5996940" cy="4362450"/>
                        </a:xfrm>
                        <a:prstGeom prst="rect">
                          <a:avLst/>
                        </a:prstGeom>
                        <a:solidFill>
                          <a:schemeClr val="bg1"/>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609AF" w:rsidRDefault="006609AF" w:rsidP="00646CF9">
                            <w:pPr>
                              <w:pStyle w:val="Geenafstand"/>
                              <w:rPr>
                                <w:b/>
                                <w:color w:val="000000" w:themeColor="text1"/>
                              </w:rPr>
                            </w:pPr>
                            <w:r w:rsidRPr="00B6522C">
                              <w:rPr>
                                <w:b/>
                                <w:color w:val="000000" w:themeColor="text1"/>
                              </w:rPr>
                              <w:t xml:space="preserve">Naam adviesorgaan: Jeugdraad stad Antwerpen </w:t>
                            </w:r>
                          </w:p>
                          <w:p w:rsidR="006609AF" w:rsidRPr="00B6522C" w:rsidRDefault="006609AF" w:rsidP="00646CF9">
                            <w:pPr>
                              <w:pStyle w:val="Geenafstand"/>
                              <w:rPr>
                                <w:b/>
                                <w:color w:val="000000" w:themeColor="text1"/>
                              </w:rPr>
                            </w:pPr>
                          </w:p>
                          <w:p w:rsidR="006609AF" w:rsidRPr="003F0BAF" w:rsidRDefault="006609AF" w:rsidP="00646CF9">
                            <w:pPr>
                              <w:pStyle w:val="Geenafstand"/>
                              <w:rPr>
                                <w:b/>
                                <w:color w:val="000000" w:themeColor="text1"/>
                              </w:rPr>
                            </w:pPr>
                            <w:r w:rsidRPr="003F0BAF">
                              <w:rPr>
                                <w:b/>
                                <w:color w:val="000000" w:themeColor="text1"/>
                              </w:rPr>
                              <w:t>De jeugdraad van de stad Antwerpen bestaat uit de som van de negen districtsjeugdraden: Antwerpen, Berchem, Berendrecht-Zandvliet-Lillo, Borgerhout, Deurne, Ekeren, Hoboken, Merksem, Wilrijk.</w:t>
                            </w:r>
                          </w:p>
                          <w:p w:rsidR="006609AF" w:rsidRPr="00B6522C" w:rsidRDefault="006609AF" w:rsidP="00646CF9">
                            <w:pPr>
                              <w:pStyle w:val="Geenafstand"/>
                              <w:rPr>
                                <w:color w:val="000000" w:themeColor="text1"/>
                                <w:sz w:val="28"/>
                                <w:szCs w:val="28"/>
                              </w:rPr>
                            </w:pPr>
                          </w:p>
                          <w:p w:rsidR="006609AF" w:rsidRPr="00B6522C" w:rsidRDefault="006609AF" w:rsidP="00646CF9">
                            <w:pPr>
                              <w:pStyle w:val="Geenafstand"/>
                              <w:rPr>
                                <w:b/>
                                <w:color w:val="000000" w:themeColor="text1"/>
                              </w:rPr>
                            </w:pPr>
                            <w:r w:rsidRPr="00B6522C">
                              <w:rPr>
                                <w:b/>
                                <w:color w:val="000000" w:themeColor="text1"/>
                              </w:rPr>
                              <w:t>De jeugdraad heeft als opdracht om de betrokkenheid en de inspraak te verzekeren bij het beleid van</w:t>
                            </w:r>
                          </w:p>
                          <w:p w:rsidR="006609AF" w:rsidRPr="00B6522C" w:rsidRDefault="006609AF" w:rsidP="00646CF9">
                            <w:pPr>
                              <w:pStyle w:val="Geenafstand"/>
                              <w:rPr>
                                <w:b/>
                                <w:color w:val="000000" w:themeColor="text1"/>
                              </w:rPr>
                            </w:pPr>
                            <w:r w:rsidRPr="00B6522C">
                              <w:rPr>
                                <w:b/>
                                <w:color w:val="000000" w:themeColor="text1"/>
                              </w:rPr>
                              <w:t xml:space="preserve">* </w:t>
                            </w:r>
                            <w:proofErr w:type="gramStart"/>
                            <w:r w:rsidRPr="00B6522C">
                              <w:rPr>
                                <w:b/>
                                <w:color w:val="000000" w:themeColor="text1"/>
                              </w:rPr>
                              <w:t>kinderen</w:t>
                            </w:r>
                            <w:proofErr w:type="gramEnd"/>
                            <w:r w:rsidRPr="00B6522C">
                              <w:rPr>
                                <w:b/>
                                <w:color w:val="000000" w:themeColor="text1"/>
                              </w:rPr>
                              <w:t xml:space="preserve"> van 6 tot en met 9 jaar</w:t>
                            </w:r>
                          </w:p>
                          <w:p w:rsidR="006609AF" w:rsidRPr="00B6522C" w:rsidRDefault="006609AF" w:rsidP="00646CF9">
                            <w:pPr>
                              <w:pStyle w:val="Geenafstand"/>
                              <w:rPr>
                                <w:b/>
                                <w:color w:val="000000" w:themeColor="text1"/>
                              </w:rPr>
                            </w:pPr>
                            <w:r w:rsidRPr="00B6522C">
                              <w:rPr>
                                <w:b/>
                                <w:color w:val="000000" w:themeColor="text1"/>
                              </w:rPr>
                              <w:t xml:space="preserve">* </w:t>
                            </w:r>
                            <w:proofErr w:type="gramStart"/>
                            <w:r w:rsidRPr="00B6522C">
                              <w:rPr>
                                <w:b/>
                                <w:color w:val="000000" w:themeColor="text1"/>
                              </w:rPr>
                              <w:t>tieners</w:t>
                            </w:r>
                            <w:proofErr w:type="gramEnd"/>
                            <w:r w:rsidRPr="00B6522C">
                              <w:rPr>
                                <w:b/>
                                <w:color w:val="000000" w:themeColor="text1"/>
                              </w:rPr>
                              <w:t xml:space="preserve"> van 10 tot en met 14 jaar</w:t>
                            </w:r>
                          </w:p>
                          <w:p w:rsidR="006609AF" w:rsidRPr="00B6522C" w:rsidRDefault="006609AF" w:rsidP="00646CF9">
                            <w:pPr>
                              <w:pStyle w:val="Geenafstand"/>
                              <w:rPr>
                                <w:b/>
                                <w:color w:val="000000" w:themeColor="text1"/>
                              </w:rPr>
                            </w:pPr>
                            <w:r w:rsidRPr="00B6522C">
                              <w:rPr>
                                <w:b/>
                                <w:color w:val="000000" w:themeColor="text1"/>
                              </w:rPr>
                              <w:t xml:space="preserve">* </w:t>
                            </w:r>
                            <w:proofErr w:type="gramStart"/>
                            <w:r w:rsidRPr="00B6522C">
                              <w:rPr>
                                <w:b/>
                                <w:color w:val="000000" w:themeColor="text1"/>
                              </w:rPr>
                              <w:t>jongeren</w:t>
                            </w:r>
                            <w:proofErr w:type="gramEnd"/>
                            <w:r w:rsidRPr="00B6522C">
                              <w:rPr>
                                <w:b/>
                                <w:color w:val="000000" w:themeColor="text1"/>
                              </w:rPr>
                              <w:t xml:space="preserve"> van 15 tot en met 26 jaar</w:t>
                            </w:r>
                          </w:p>
                          <w:p w:rsidR="006609AF" w:rsidRDefault="006609AF" w:rsidP="00646CF9">
                            <w:pPr>
                              <w:pStyle w:val="Geenafstand"/>
                              <w:rPr>
                                <w:b/>
                                <w:color w:val="000000" w:themeColor="text1"/>
                              </w:rPr>
                            </w:pPr>
                            <w:r w:rsidRPr="00B6522C">
                              <w:rPr>
                                <w:b/>
                                <w:color w:val="000000" w:themeColor="text1"/>
                              </w:rPr>
                              <w:t xml:space="preserve">* </w:t>
                            </w:r>
                            <w:proofErr w:type="gramStart"/>
                            <w:r w:rsidRPr="00B6522C">
                              <w:rPr>
                                <w:b/>
                                <w:color w:val="000000" w:themeColor="text1"/>
                              </w:rPr>
                              <w:t>jeugdverenigingen</w:t>
                            </w:r>
                            <w:proofErr w:type="gramEnd"/>
                            <w:r w:rsidRPr="00B6522C">
                              <w:rPr>
                                <w:b/>
                                <w:color w:val="000000" w:themeColor="text1"/>
                              </w:rPr>
                              <w:t xml:space="preserve"> met personen van 6 tot en met 30 jaar</w:t>
                            </w:r>
                          </w:p>
                          <w:p w:rsidR="006609AF" w:rsidRDefault="006609AF" w:rsidP="00646CF9">
                            <w:pPr>
                              <w:pStyle w:val="Geenafstand"/>
                              <w:rPr>
                                <w:b/>
                                <w:color w:val="000000" w:themeColor="text1"/>
                              </w:rPr>
                            </w:pPr>
                            <w:proofErr w:type="gramStart"/>
                            <w:r>
                              <w:rPr>
                                <w:b/>
                                <w:color w:val="000000" w:themeColor="text1"/>
                              </w:rPr>
                              <w:t>door</w:t>
                            </w:r>
                            <w:proofErr w:type="gramEnd"/>
                            <w:r>
                              <w:rPr>
                                <w:b/>
                                <w:color w:val="000000" w:themeColor="text1"/>
                              </w:rPr>
                              <w:t xml:space="preserve"> zoveel mogelijk kinderen, tieners, jongeren en jeugdverenigingen hun mening te laten geven, op basis waarvan een gefundeerd advies opgesteld wordt.</w:t>
                            </w:r>
                          </w:p>
                          <w:p w:rsidR="006609AF" w:rsidRDefault="006609AF" w:rsidP="00646CF9">
                            <w:pPr>
                              <w:pStyle w:val="Geenafstand"/>
                              <w:rPr>
                                <w:b/>
                                <w:color w:val="000000" w:themeColor="text1"/>
                              </w:rPr>
                            </w:pPr>
                          </w:p>
                          <w:p w:rsidR="006609AF" w:rsidRDefault="006609AF" w:rsidP="00646CF9">
                            <w:pPr>
                              <w:pStyle w:val="Geenafstand"/>
                              <w:rPr>
                                <w:b/>
                                <w:color w:val="000000" w:themeColor="text1"/>
                              </w:rPr>
                            </w:pPr>
                            <w:r>
                              <w:rPr>
                                <w:b/>
                                <w:color w:val="000000" w:themeColor="text1"/>
                              </w:rPr>
                              <w:t>De jeugdraad vult deze opdracht in volgens 4 stappen:</w:t>
                            </w:r>
                          </w:p>
                          <w:p w:rsidR="006609AF" w:rsidRDefault="006609AF" w:rsidP="008F4F19">
                            <w:pPr>
                              <w:pStyle w:val="Geenafstand"/>
                              <w:numPr>
                                <w:ilvl w:val="0"/>
                                <w:numId w:val="1"/>
                              </w:numPr>
                              <w:rPr>
                                <w:b/>
                                <w:color w:val="000000" w:themeColor="text1"/>
                              </w:rPr>
                            </w:pPr>
                            <w:r>
                              <w:rPr>
                                <w:b/>
                                <w:color w:val="000000" w:themeColor="text1"/>
                              </w:rPr>
                              <w:t>De districtsjeugdraad beslist om wel of niet op de adviesvraag in te gaan. Dit doen de leden van de jeugdraad door na te gaan of de adviesvraag relevant is voor het belang van minstens 1 van de 4 bovengenoemde doelgroepen.</w:t>
                            </w:r>
                          </w:p>
                          <w:p w:rsidR="006609AF" w:rsidRDefault="006609AF" w:rsidP="008F4F19">
                            <w:pPr>
                              <w:pStyle w:val="Geenafstand"/>
                              <w:numPr>
                                <w:ilvl w:val="0"/>
                                <w:numId w:val="1"/>
                              </w:numPr>
                              <w:rPr>
                                <w:b/>
                                <w:color w:val="000000" w:themeColor="text1"/>
                              </w:rPr>
                            </w:pPr>
                            <w:r>
                              <w:rPr>
                                <w:b/>
                                <w:color w:val="000000" w:themeColor="text1"/>
                              </w:rPr>
                              <w:t>De districtsjeugdraad kiest een geschikte aanpak om de relevante doelgroepen te betrekken.</w:t>
                            </w:r>
                          </w:p>
                          <w:p w:rsidR="006609AF" w:rsidRDefault="006609AF" w:rsidP="008F4F19">
                            <w:pPr>
                              <w:pStyle w:val="Geenafstand"/>
                              <w:numPr>
                                <w:ilvl w:val="0"/>
                                <w:numId w:val="1"/>
                              </w:numPr>
                              <w:rPr>
                                <w:b/>
                                <w:color w:val="000000" w:themeColor="text1"/>
                              </w:rPr>
                            </w:pPr>
                            <w:r>
                              <w:rPr>
                                <w:b/>
                                <w:color w:val="000000" w:themeColor="text1"/>
                              </w:rPr>
                              <w:t>De districtsjeugdraad kiest een geschikte aanpak om het advies te schrijven.</w:t>
                            </w:r>
                          </w:p>
                          <w:p w:rsidR="006609AF" w:rsidRDefault="006609AF" w:rsidP="008F4F19">
                            <w:pPr>
                              <w:pStyle w:val="Geenafstand"/>
                              <w:numPr>
                                <w:ilvl w:val="0"/>
                                <w:numId w:val="1"/>
                              </w:numPr>
                              <w:rPr>
                                <w:b/>
                                <w:color w:val="000000" w:themeColor="text1"/>
                              </w:rPr>
                            </w:pPr>
                            <w:r>
                              <w:rPr>
                                <w:b/>
                                <w:color w:val="000000" w:themeColor="text1"/>
                              </w:rPr>
                              <w:t>De districtsjeugdraad geeft een akkoord aan de jeugdconsulent voor het agenderen van het advies op het districtscollege en de districtsraad of op het college en de gemeenteraad.</w:t>
                            </w:r>
                          </w:p>
                          <w:p w:rsidR="006609AF" w:rsidRPr="00B6522C" w:rsidRDefault="006609AF" w:rsidP="00646CF9">
                            <w:pPr>
                              <w:pStyle w:val="Geenafstand"/>
                              <w:rPr>
                                <w:b/>
                                <w:color w:val="000000" w:themeColor="text1"/>
                              </w:rPr>
                            </w:pPr>
                          </w:p>
                          <w:p w:rsidR="006609AF" w:rsidRPr="00D314E0" w:rsidRDefault="006609AF" w:rsidP="00646CF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margin-left:8.6pt;margin-top:1.7pt;width:472.2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" fillcolor="white [3212]" strokecolor="#243f60 [1604]" strokeweight="2pt">
                <v:stroke dashstyle="3 1"/>
                <v:textbox>
                  <w:txbxContent>
                    <w:p w:rsidR="006609AF" w:rsidRDefault="006609AF" w:rsidP="00646CF9">
                      <w:pPr>
                        <w:pStyle w:val="Geenafstand"/>
                        <w:rPr>
                          <w:b/>
                          <w:color w:val="000000" w:themeColor="text1"/>
                        </w:rPr>
                      </w:pPr>
                      <w:r w:rsidRPr="00B6522C">
                        <w:rPr>
                          <w:b/>
                          <w:color w:val="000000" w:themeColor="text1"/>
                        </w:rPr>
                        <w:t xml:space="preserve">Naam adviesorgaan: Jeugdraad stad Antwerpen </w:t>
                      </w:r>
                    </w:p>
                    <w:p w:rsidR="006609AF" w:rsidRPr="00B6522C" w:rsidRDefault="006609AF" w:rsidP="00646CF9">
                      <w:pPr>
                        <w:pStyle w:val="Geenafstand"/>
                        <w:rPr>
                          <w:b/>
                          <w:color w:val="000000" w:themeColor="text1"/>
                        </w:rPr>
                      </w:pPr>
                    </w:p>
                    <w:p w:rsidR="006609AF" w:rsidRPr="003F0BAF" w:rsidRDefault="006609AF" w:rsidP="00646CF9">
                      <w:pPr>
                        <w:pStyle w:val="Geenafstand"/>
                        <w:rPr>
                          <w:b/>
                          <w:color w:val="000000" w:themeColor="text1"/>
                        </w:rPr>
                      </w:pPr>
                      <w:r w:rsidRPr="003F0BAF">
                        <w:rPr>
                          <w:b/>
                          <w:color w:val="000000" w:themeColor="text1"/>
                        </w:rPr>
                        <w:t>De jeugdraad van de stad Antwerpen bestaat uit de som van de negen districtsjeugdraden: Antwerpen, Berchem, Berendrecht-Zandvliet-Lillo, Borgerhout, Deurne, Ekeren, Hoboken, Merksem, Wilrijk.</w:t>
                      </w:r>
                    </w:p>
                    <w:p w:rsidR="006609AF" w:rsidRPr="00B6522C" w:rsidRDefault="006609AF" w:rsidP="00646CF9">
                      <w:pPr>
                        <w:pStyle w:val="Geenafstand"/>
                        <w:rPr>
                          <w:color w:val="000000" w:themeColor="text1"/>
                          <w:sz w:val="28"/>
                          <w:szCs w:val="28"/>
                        </w:rPr>
                      </w:pPr>
                    </w:p>
                    <w:p w:rsidR="006609AF" w:rsidRPr="00B6522C" w:rsidRDefault="006609AF" w:rsidP="00646CF9">
                      <w:pPr>
                        <w:pStyle w:val="Geenafstand"/>
                        <w:rPr>
                          <w:b/>
                          <w:color w:val="000000" w:themeColor="text1"/>
                        </w:rPr>
                      </w:pPr>
                      <w:r w:rsidRPr="00B6522C">
                        <w:rPr>
                          <w:b/>
                          <w:color w:val="000000" w:themeColor="text1"/>
                        </w:rPr>
                        <w:t>De jeugdraad heeft als opdracht om de betrokkenheid en de inspraak te verzekeren bij het beleid van</w:t>
                      </w:r>
                    </w:p>
                    <w:p w:rsidR="006609AF" w:rsidRPr="00B6522C" w:rsidRDefault="006609AF" w:rsidP="00646CF9">
                      <w:pPr>
                        <w:pStyle w:val="Geenafstand"/>
                        <w:rPr>
                          <w:b/>
                          <w:color w:val="000000" w:themeColor="text1"/>
                        </w:rPr>
                      </w:pPr>
                      <w:r w:rsidRPr="00B6522C">
                        <w:rPr>
                          <w:b/>
                          <w:color w:val="000000" w:themeColor="text1"/>
                        </w:rPr>
                        <w:t xml:space="preserve">* </w:t>
                      </w:r>
                      <w:proofErr w:type="gramStart"/>
                      <w:r w:rsidRPr="00B6522C">
                        <w:rPr>
                          <w:b/>
                          <w:color w:val="000000" w:themeColor="text1"/>
                        </w:rPr>
                        <w:t>kinderen</w:t>
                      </w:r>
                      <w:proofErr w:type="gramEnd"/>
                      <w:r w:rsidRPr="00B6522C">
                        <w:rPr>
                          <w:b/>
                          <w:color w:val="000000" w:themeColor="text1"/>
                        </w:rPr>
                        <w:t xml:space="preserve"> van 6 tot en met 9 jaar</w:t>
                      </w:r>
                    </w:p>
                    <w:p w:rsidR="006609AF" w:rsidRPr="00B6522C" w:rsidRDefault="006609AF" w:rsidP="00646CF9">
                      <w:pPr>
                        <w:pStyle w:val="Geenafstand"/>
                        <w:rPr>
                          <w:b/>
                          <w:color w:val="000000" w:themeColor="text1"/>
                        </w:rPr>
                      </w:pPr>
                      <w:r w:rsidRPr="00B6522C">
                        <w:rPr>
                          <w:b/>
                          <w:color w:val="000000" w:themeColor="text1"/>
                        </w:rPr>
                        <w:t xml:space="preserve">* </w:t>
                      </w:r>
                      <w:proofErr w:type="gramStart"/>
                      <w:r w:rsidRPr="00B6522C">
                        <w:rPr>
                          <w:b/>
                          <w:color w:val="000000" w:themeColor="text1"/>
                        </w:rPr>
                        <w:t>tieners</w:t>
                      </w:r>
                      <w:proofErr w:type="gramEnd"/>
                      <w:r w:rsidRPr="00B6522C">
                        <w:rPr>
                          <w:b/>
                          <w:color w:val="000000" w:themeColor="text1"/>
                        </w:rPr>
                        <w:t xml:space="preserve"> van 10 tot en met 14 jaar</w:t>
                      </w:r>
                    </w:p>
                    <w:p w:rsidR="006609AF" w:rsidRPr="00B6522C" w:rsidRDefault="006609AF" w:rsidP="00646CF9">
                      <w:pPr>
                        <w:pStyle w:val="Geenafstand"/>
                        <w:rPr>
                          <w:b/>
                          <w:color w:val="000000" w:themeColor="text1"/>
                        </w:rPr>
                      </w:pPr>
                      <w:r w:rsidRPr="00B6522C">
                        <w:rPr>
                          <w:b/>
                          <w:color w:val="000000" w:themeColor="text1"/>
                        </w:rPr>
                        <w:t xml:space="preserve">* </w:t>
                      </w:r>
                      <w:proofErr w:type="gramStart"/>
                      <w:r w:rsidRPr="00B6522C">
                        <w:rPr>
                          <w:b/>
                          <w:color w:val="000000" w:themeColor="text1"/>
                        </w:rPr>
                        <w:t>jongeren</w:t>
                      </w:r>
                      <w:proofErr w:type="gramEnd"/>
                      <w:r w:rsidRPr="00B6522C">
                        <w:rPr>
                          <w:b/>
                          <w:color w:val="000000" w:themeColor="text1"/>
                        </w:rPr>
                        <w:t xml:space="preserve"> van 15 tot en met 26 jaar</w:t>
                      </w:r>
                    </w:p>
                    <w:p w:rsidR="006609AF" w:rsidRDefault="006609AF" w:rsidP="00646CF9">
                      <w:pPr>
                        <w:pStyle w:val="Geenafstand"/>
                        <w:rPr>
                          <w:b/>
                          <w:color w:val="000000" w:themeColor="text1"/>
                        </w:rPr>
                      </w:pPr>
                      <w:r w:rsidRPr="00B6522C">
                        <w:rPr>
                          <w:b/>
                          <w:color w:val="000000" w:themeColor="text1"/>
                        </w:rPr>
                        <w:t xml:space="preserve">* </w:t>
                      </w:r>
                      <w:proofErr w:type="gramStart"/>
                      <w:r w:rsidRPr="00B6522C">
                        <w:rPr>
                          <w:b/>
                          <w:color w:val="000000" w:themeColor="text1"/>
                        </w:rPr>
                        <w:t>jeugdverenigingen</w:t>
                      </w:r>
                      <w:proofErr w:type="gramEnd"/>
                      <w:r w:rsidRPr="00B6522C">
                        <w:rPr>
                          <w:b/>
                          <w:color w:val="000000" w:themeColor="text1"/>
                        </w:rPr>
                        <w:t xml:space="preserve"> met personen van 6 tot en met 30 jaar</w:t>
                      </w:r>
                    </w:p>
                    <w:p w:rsidR="006609AF" w:rsidRDefault="006609AF" w:rsidP="00646CF9">
                      <w:pPr>
                        <w:pStyle w:val="Geenafstand"/>
                        <w:rPr>
                          <w:b/>
                          <w:color w:val="000000" w:themeColor="text1"/>
                        </w:rPr>
                      </w:pPr>
                      <w:proofErr w:type="gramStart"/>
                      <w:r>
                        <w:rPr>
                          <w:b/>
                          <w:color w:val="000000" w:themeColor="text1"/>
                        </w:rPr>
                        <w:t>door</w:t>
                      </w:r>
                      <w:proofErr w:type="gramEnd"/>
                      <w:r>
                        <w:rPr>
                          <w:b/>
                          <w:color w:val="000000" w:themeColor="text1"/>
                        </w:rPr>
                        <w:t xml:space="preserve"> zoveel mogelijk kinderen, tieners, jongeren en jeugdverenigingen hun mening te laten geven, op basis waarvan een gefundeerd advies opgesteld wordt.</w:t>
                      </w:r>
                    </w:p>
                    <w:p w:rsidR="006609AF" w:rsidRDefault="006609AF" w:rsidP="00646CF9">
                      <w:pPr>
                        <w:pStyle w:val="Geenafstand"/>
                        <w:rPr>
                          <w:b/>
                          <w:color w:val="000000" w:themeColor="text1"/>
                        </w:rPr>
                      </w:pPr>
                    </w:p>
                    <w:p w:rsidR="006609AF" w:rsidRDefault="006609AF" w:rsidP="00646CF9">
                      <w:pPr>
                        <w:pStyle w:val="Geenafstand"/>
                        <w:rPr>
                          <w:b/>
                          <w:color w:val="000000" w:themeColor="text1"/>
                        </w:rPr>
                      </w:pPr>
                      <w:r>
                        <w:rPr>
                          <w:b/>
                          <w:color w:val="000000" w:themeColor="text1"/>
                        </w:rPr>
                        <w:t>De jeugdraad vult deze opdracht in volgens 4 stappen:</w:t>
                      </w:r>
                    </w:p>
                    <w:p w:rsidR="006609AF" w:rsidRDefault="006609AF" w:rsidP="008F4F19">
                      <w:pPr>
                        <w:pStyle w:val="Geenafstand"/>
                        <w:numPr>
                          <w:ilvl w:val="0"/>
                          <w:numId w:val="1"/>
                        </w:numPr>
                        <w:rPr>
                          <w:b/>
                          <w:color w:val="000000" w:themeColor="text1"/>
                        </w:rPr>
                      </w:pPr>
                      <w:r>
                        <w:rPr>
                          <w:b/>
                          <w:color w:val="000000" w:themeColor="text1"/>
                        </w:rPr>
                        <w:t>De districtsjeugdraad beslist om wel of niet op de adviesvraag in te gaan. Dit doen de leden van de jeugdraad door na te gaan of de adviesvraag relevant is voor het belang van minstens 1 van de 4 bovengenoemde doelgroepen.</w:t>
                      </w:r>
                    </w:p>
                    <w:p w:rsidR="006609AF" w:rsidRDefault="006609AF" w:rsidP="008F4F19">
                      <w:pPr>
                        <w:pStyle w:val="Geenafstand"/>
                        <w:numPr>
                          <w:ilvl w:val="0"/>
                          <w:numId w:val="1"/>
                        </w:numPr>
                        <w:rPr>
                          <w:b/>
                          <w:color w:val="000000" w:themeColor="text1"/>
                        </w:rPr>
                      </w:pPr>
                      <w:r>
                        <w:rPr>
                          <w:b/>
                          <w:color w:val="000000" w:themeColor="text1"/>
                        </w:rPr>
                        <w:t>De districtsjeugdraad kiest een geschikte aanpak om de relevante doelgroepen te betrekken.</w:t>
                      </w:r>
                    </w:p>
                    <w:p w:rsidR="006609AF" w:rsidRDefault="006609AF" w:rsidP="008F4F19">
                      <w:pPr>
                        <w:pStyle w:val="Geenafstand"/>
                        <w:numPr>
                          <w:ilvl w:val="0"/>
                          <w:numId w:val="1"/>
                        </w:numPr>
                        <w:rPr>
                          <w:b/>
                          <w:color w:val="000000" w:themeColor="text1"/>
                        </w:rPr>
                      </w:pPr>
                      <w:r>
                        <w:rPr>
                          <w:b/>
                          <w:color w:val="000000" w:themeColor="text1"/>
                        </w:rPr>
                        <w:t>De districtsjeugdraad kiest een geschikte aanpak om het advies te schrijven.</w:t>
                      </w:r>
                    </w:p>
                    <w:p w:rsidR="006609AF" w:rsidRDefault="006609AF" w:rsidP="008F4F19">
                      <w:pPr>
                        <w:pStyle w:val="Geenafstand"/>
                        <w:numPr>
                          <w:ilvl w:val="0"/>
                          <w:numId w:val="1"/>
                        </w:numPr>
                        <w:rPr>
                          <w:b/>
                          <w:color w:val="000000" w:themeColor="text1"/>
                        </w:rPr>
                      </w:pPr>
                      <w:r>
                        <w:rPr>
                          <w:b/>
                          <w:color w:val="000000" w:themeColor="text1"/>
                        </w:rPr>
                        <w:t>De districtsjeugdraad geeft een akkoord aan de jeugdconsulent voor het agenderen van het advies op het districtscollege en de districtsraad of op het college en de gemeenteraad.</w:t>
                      </w:r>
                    </w:p>
                    <w:p w:rsidR="006609AF" w:rsidRPr="00B6522C" w:rsidRDefault="006609AF" w:rsidP="00646CF9">
                      <w:pPr>
                        <w:pStyle w:val="Geenafstand"/>
                        <w:rPr>
                          <w:b/>
                          <w:color w:val="000000" w:themeColor="text1"/>
                        </w:rPr>
                      </w:pPr>
                    </w:p>
                    <w:p w:rsidR="006609AF" w:rsidRPr="00D314E0" w:rsidRDefault="006609AF" w:rsidP="00646CF9">
                      <w:pPr>
                        <w:jc w:val="center"/>
                        <w:rPr>
                          <w:color w:val="000000" w:themeColor="text1"/>
                        </w:rPr>
                      </w:pPr>
                    </w:p>
                  </w:txbxContent>
                </v:textbox>
              </v:rect>
            </w:pict>
          </mc:Fallback>
        </mc:AlternateContent>
      </w: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BA313F">
      <w:pPr>
        <w:pStyle w:val="Geenafstand"/>
      </w:pPr>
    </w:p>
    <w:p w:rsidR="00427E07" w:rsidRDefault="002F0657">
      <w:pPr>
        <w:rPr>
          <w:color w:val="00B0F0"/>
          <w:sz w:val="56"/>
          <w:szCs w:val="56"/>
        </w:rPr>
      </w:pPr>
      <w:r>
        <w:rPr>
          <w:noProof/>
        </w:rPr>
        <mc:AlternateContent>
          <mc:Choice Requires="wps">
            <w:drawing>
              <wp:anchor distT="0" distB="0" distL="114300" distR="114300" simplePos="0" relativeHeight="251664384" behindDoc="0" locked="0" layoutInCell="1" allowOverlap="1" wp14:anchorId="46A0E15C" wp14:editId="24F2704C">
                <wp:simplePos x="0" y="0"/>
                <wp:positionH relativeFrom="column">
                  <wp:posOffset>124806</wp:posOffset>
                </wp:positionH>
                <wp:positionV relativeFrom="paragraph">
                  <wp:posOffset>2320059</wp:posOffset>
                </wp:positionV>
                <wp:extent cx="5996940" cy="1912216"/>
                <wp:effectExtent l="0" t="0" r="22860" b="12065"/>
                <wp:wrapNone/>
                <wp:docPr id="2" name="Rechthoek 2"/>
                <wp:cNvGraphicFramePr/>
                <a:graphic xmlns:a="http://schemas.openxmlformats.org/drawingml/2006/main">
                  <a:graphicData uri="http://schemas.microsoft.com/office/word/2010/wordprocessingShape">
                    <wps:wsp>
                      <wps:cNvSpPr/>
                      <wps:spPr>
                        <a:xfrm>
                          <a:off x="0" y="0"/>
                          <a:ext cx="5996940" cy="1912216"/>
                        </a:xfrm>
                        <a:prstGeom prst="rect">
                          <a:avLst/>
                        </a:prstGeom>
                        <a:solidFill>
                          <a:schemeClr val="bg1"/>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609AF" w:rsidRPr="00102D0B" w:rsidRDefault="006609AF" w:rsidP="00D61355">
                            <w:pPr>
                              <w:pStyle w:val="Geenafstand"/>
                              <w:jc w:val="center"/>
                              <w:rPr>
                                <w:color w:val="000000" w:themeColor="text1"/>
                              </w:rPr>
                            </w:pPr>
                            <w:r w:rsidRPr="00B6522C">
                              <w:rPr>
                                <w:b/>
                                <w:color w:val="000000" w:themeColor="text1"/>
                              </w:rPr>
                              <w:t>Advies voor:</w:t>
                            </w:r>
                            <w:r>
                              <w:rPr>
                                <w:color w:val="000000" w:themeColor="text1"/>
                              </w:rPr>
                              <w:t xml:space="preserve"> college/gemeenteraad</w:t>
                            </w:r>
                          </w:p>
                          <w:p w:rsidR="006609AF" w:rsidRPr="00102D0B" w:rsidRDefault="006609AF" w:rsidP="00D61355">
                            <w:pPr>
                              <w:pStyle w:val="Geenafstand"/>
                              <w:jc w:val="center"/>
                              <w:rPr>
                                <w:color w:val="000000" w:themeColor="text1"/>
                              </w:rPr>
                            </w:pPr>
                          </w:p>
                          <w:p w:rsidR="006609AF" w:rsidRPr="00102D0B" w:rsidRDefault="006609AF" w:rsidP="00D61355">
                            <w:pPr>
                              <w:pStyle w:val="Geenafstand"/>
                              <w:jc w:val="center"/>
                              <w:rPr>
                                <w:color w:val="000000" w:themeColor="text1"/>
                              </w:rPr>
                            </w:pPr>
                            <w:r w:rsidRPr="00B6522C">
                              <w:rPr>
                                <w:b/>
                                <w:color w:val="000000" w:themeColor="text1"/>
                              </w:rPr>
                              <w:t>Onderwerp van de adviesvraag:</w:t>
                            </w:r>
                            <w:r>
                              <w:rPr>
                                <w:color w:val="000000" w:themeColor="text1"/>
                              </w:rPr>
                              <w:t xml:space="preserve"> wijzing jeugdconcessiereglement</w:t>
                            </w:r>
                          </w:p>
                          <w:p w:rsidR="006609AF" w:rsidRPr="00102D0B" w:rsidRDefault="006609AF" w:rsidP="00D61355">
                            <w:pPr>
                              <w:pStyle w:val="Geenafstand"/>
                              <w:jc w:val="center"/>
                              <w:rPr>
                                <w:color w:val="000000" w:themeColor="text1"/>
                              </w:rPr>
                            </w:pPr>
                            <w:r w:rsidRPr="00B6522C">
                              <w:rPr>
                                <w:b/>
                                <w:color w:val="000000" w:themeColor="text1"/>
                              </w:rPr>
                              <w:t>Adviestermijn:</w:t>
                            </w:r>
                            <w:r>
                              <w:rPr>
                                <w:color w:val="000000" w:themeColor="text1"/>
                              </w:rPr>
                              <w:t xml:space="preserve"> 6 weken (5 weken voor opmaak advies + 1 week voor opmerkingen)</w:t>
                            </w:r>
                          </w:p>
                          <w:p w:rsidR="006609AF" w:rsidRDefault="006609AF" w:rsidP="00D61355">
                            <w:pPr>
                              <w:pStyle w:val="Geenafstand"/>
                              <w:jc w:val="center"/>
                              <w:rPr>
                                <w:color w:val="FF0000"/>
                              </w:rPr>
                            </w:pPr>
                            <w:r>
                              <w:rPr>
                                <w:b/>
                                <w:color w:val="000000" w:themeColor="text1"/>
                              </w:rPr>
                              <w:t xml:space="preserve">Deadline: </w:t>
                            </w:r>
                            <w:r w:rsidRPr="00FF09C5">
                              <w:rPr>
                                <w:color w:val="000000" w:themeColor="text1"/>
                              </w:rPr>
                              <w:t>24 oktober 2017</w:t>
                            </w:r>
                          </w:p>
                          <w:p w:rsidR="006609AF" w:rsidRPr="00102D0B" w:rsidRDefault="006609AF" w:rsidP="00D61355">
                            <w:pPr>
                              <w:pStyle w:val="Geenafstand"/>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7" style="position:absolute;margin-left:9.85pt;margin-top:182.7pt;width:472.2pt;height:1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" fillcolor="white [3212]" strokecolor="#243f60 [1604]" strokeweight="2pt">
                <v:stroke dashstyle="3 1"/>
                <v:textbox>
                  <w:txbxContent>
                    <w:p w:rsidR="006609AF" w:rsidRPr="00102D0B" w:rsidRDefault="006609AF" w:rsidP="00D61355">
                      <w:pPr>
                        <w:pStyle w:val="Geenafstand"/>
                        <w:jc w:val="center"/>
                        <w:rPr>
                          <w:color w:val="000000" w:themeColor="text1"/>
                        </w:rPr>
                      </w:pPr>
                      <w:r w:rsidRPr="00B6522C">
                        <w:rPr>
                          <w:b/>
                          <w:color w:val="000000" w:themeColor="text1"/>
                        </w:rPr>
                        <w:t>Advies voor:</w:t>
                      </w:r>
                      <w:r>
                        <w:rPr>
                          <w:color w:val="000000" w:themeColor="text1"/>
                        </w:rPr>
                        <w:t xml:space="preserve"> college/gemeenteraad</w:t>
                      </w:r>
                    </w:p>
                    <w:p w:rsidR="006609AF" w:rsidRPr="00102D0B" w:rsidRDefault="006609AF" w:rsidP="00D61355">
                      <w:pPr>
                        <w:pStyle w:val="Geenafstand"/>
                        <w:jc w:val="center"/>
                        <w:rPr>
                          <w:color w:val="000000" w:themeColor="text1"/>
                        </w:rPr>
                      </w:pPr>
                    </w:p>
                    <w:p w:rsidR="006609AF" w:rsidRPr="00102D0B" w:rsidRDefault="006609AF" w:rsidP="00D61355">
                      <w:pPr>
                        <w:pStyle w:val="Geenafstand"/>
                        <w:jc w:val="center"/>
                        <w:rPr>
                          <w:color w:val="000000" w:themeColor="text1"/>
                        </w:rPr>
                      </w:pPr>
                      <w:r w:rsidRPr="00B6522C">
                        <w:rPr>
                          <w:b/>
                          <w:color w:val="000000" w:themeColor="text1"/>
                        </w:rPr>
                        <w:t>Onderwerp van de adviesvraag:</w:t>
                      </w:r>
                      <w:r>
                        <w:rPr>
                          <w:color w:val="000000" w:themeColor="text1"/>
                        </w:rPr>
                        <w:t xml:space="preserve"> wijzing jeugdconcessiereglement</w:t>
                      </w:r>
                    </w:p>
                    <w:p w:rsidR="006609AF" w:rsidRPr="00102D0B" w:rsidRDefault="006609AF" w:rsidP="00D61355">
                      <w:pPr>
                        <w:pStyle w:val="Geenafstand"/>
                        <w:jc w:val="center"/>
                        <w:rPr>
                          <w:color w:val="000000" w:themeColor="text1"/>
                        </w:rPr>
                      </w:pPr>
                      <w:r w:rsidRPr="00B6522C">
                        <w:rPr>
                          <w:b/>
                          <w:color w:val="000000" w:themeColor="text1"/>
                        </w:rPr>
                        <w:t>Adviestermijn:</w:t>
                      </w:r>
                      <w:r>
                        <w:rPr>
                          <w:color w:val="000000" w:themeColor="text1"/>
                        </w:rPr>
                        <w:t xml:space="preserve"> 6 weken (5 weken voor opmaak advies + 1 week voor opmerkingen)</w:t>
                      </w:r>
                    </w:p>
                    <w:p w:rsidR="006609AF" w:rsidRDefault="006609AF" w:rsidP="00D61355">
                      <w:pPr>
                        <w:pStyle w:val="Geenafstand"/>
                        <w:jc w:val="center"/>
                        <w:rPr>
                          <w:color w:val="FF0000"/>
                        </w:rPr>
                      </w:pPr>
                      <w:r>
                        <w:rPr>
                          <w:b/>
                          <w:color w:val="000000" w:themeColor="text1"/>
                        </w:rPr>
                        <w:t xml:space="preserve">Deadline: </w:t>
                      </w:r>
                      <w:r w:rsidRPr="00FF09C5">
                        <w:rPr>
                          <w:color w:val="000000" w:themeColor="text1"/>
                        </w:rPr>
                        <w:t>24 oktober 2017</w:t>
                      </w:r>
                    </w:p>
                    <w:p w:rsidR="006609AF" w:rsidRPr="00102D0B" w:rsidRDefault="006609AF" w:rsidP="00D61355">
                      <w:pPr>
                        <w:pStyle w:val="Geenafstand"/>
                        <w:jc w:val="center"/>
                        <w:rPr>
                          <w:color w:val="000000" w:themeColor="text1"/>
                        </w:rPr>
                      </w:pPr>
                    </w:p>
                  </w:txbxContent>
                </v:textbox>
              </v:rect>
            </w:pict>
          </mc:Fallback>
        </mc:AlternateContent>
      </w:r>
      <w:r w:rsidR="00427E07">
        <w:rPr>
          <w:color w:val="00B0F0"/>
          <w:sz w:val="56"/>
          <w:szCs w:val="56"/>
        </w:rPr>
        <w:br w:type="page"/>
      </w:r>
    </w:p>
    <w:bookmarkStart w:id="0" w:name="_Toc406053332" w:displacedByCustomXml="next"/>
    <w:sdt>
      <w:sdtPr>
        <w:rPr>
          <w:rFonts w:asciiTheme="minorHAnsi" w:eastAsiaTheme="minorEastAsia" w:hAnsiTheme="minorHAnsi" w:cstheme="minorBidi"/>
          <w:b w:val="0"/>
          <w:bCs w:val="0"/>
          <w:color w:val="auto"/>
          <w:sz w:val="22"/>
          <w:szCs w:val="22"/>
          <w:lang w:val="nl-BE"/>
        </w:rPr>
        <w:id w:val="1585191050"/>
        <w:docPartObj>
          <w:docPartGallery w:val="Table of Contents"/>
          <w:docPartUnique/>
        </w:docPartObj>
      </w:sdtPr>
      <w:sdtContent>
        <w:p w:rsidR="00646CF9" w:rsidRDefault="00646CF9">
          <w:pPr>
            <w:pStyle w:val="Kopvaninhoudsopgave"/>
          </w:pPr>
          <w:r>
            <w:t>Inhoud</w:t>
          </w:r>
        </w:p>
        <w:p w:rsidR="008D303B" w:rsidRDefault="008D303B">
          <w:pPr>
            <w:pStyle w:val="Inhopg1"/>
            <w:tabs>
              <w:tab w:val="right" w:leader="dot" w:pos="9060"/>
            </w:tabs>
          </w:pPr>
        </w:p>
        <w:p w:rsidR="00B706B3" w:rsidRDefault="00646CF9">
          <w:pPr>
            <w:pStyle w:val="Inhopg1"/>
            <w:tabs>
              <w:tab w:val="right" w:leader="dot" w:pos="9060"/>
            </w:tabs>
            <w:rPr>
              <w:noProof/>
            </w:rPr>
          </w:pPr>
          <w:r>
            <w:fldChar w:fldCharType="begin"/>
          </w:r>
          <w:r>
            <w:instrText xml:space="preserve"> TOC \o "1-3" \h \z \u </w:instrText>
          </w:r>
          <w:r>
            <w:fldChar w:fldCharType="separate"/>
          </w:r>
          <w:hyperlink w:anchor="_Toc496865752" w:history="1">
            <w:r w:rsidR="00B706B3" w:rsidRPr="00DF3B72">
              <w:rPr>
                <w:rStyle w:val="Hyperlink"/>
                <w:noProof/>
              </w:rPr>
              <w:t>1. Waarover gaat de adviesvraag?</w:t>
            </w:r>
            <w:r w:rsidR="00B706B3">
              <w:rPr>
                <w:noProof/>
                <w:webHidden/>
              </w:rPr>
              <w:tab/>
            </w:r>
            <w:r w:rsidR="00B706B3">
              <w:rPr>
                <w:noProof/>
                <w:webHidden/>
              </w:rPr>
              <w:fldChar w:fldCharType="begin"/>
            </w:r>
            <w:r w:rsidR="00B706B3">
              <w:rPr>
                <w:noProof/>
                <w:webHidden/>
              </w:rPr>
              <w:instrText xml:space="preserve"> PAGEREF _Toc496865752 \h </w:instrText>
            </w:r>
            <w:r w:rsidR="00B706B3">
              <w:rPr>
                <w:noProof/>
                <w:webHidden/>
              </w:rPr>
            </w:r>
            <w:r w:rsidR="00B706B3">
              <w:rPr>
                <w:noProof/>
                <w:webHidden/>
              </w:rPr>
              <w:fldChar w:fldCharType="separate"/>
            </w:r>
            <w:r w:rsidR="0061302B">
              <w:rPr>
                <w:noProof/>
                <w:webHidden/>
              </w:rPr>
              <w:t>4</w:t>
            </w:r>
            <w:r w:rsidR="00B706B3">
              <w:rPr>
                <w:noProof/>
                <w:webHidden/>
              </w:rPr>
              <w:fldChar w:fldCharType="end"/>
            </w:r>
          </w:hyperlink>
        </w:p>
        <w:p w:rsidR="00B706B3" w:rsidRDefault="00B706B3">
          <w:pPr>
            <w:pStyle w:val="Inhopg1"/>
            <w:tabs>
              <w:tab w:val="right" w:leader="dot" w:pos="9060"/>
            </w:tabs>
            <w:rPr>
              <w:noProof/>
            </w:rPr>
          </w:pPr>
          <w:hyperlink w:anchor="_Toc496865753" w:history="1">
            <w:r w:rsidRPr="00DF3B72">
              <w:rPr>
                <w:rStyle w:val="Hyperlink"/>
                <w:noProof/>
              </w:rPr>
              <w:t>2. Gegevens adviesverloop</w:t>
            </w:r>
            <w:r>
              <w:rPr>
                <w:noProof/>
                <w:webHidden/>
              </w:rPr>
              <w:tab/>
            </w:r>
            <w:r>
              <w:rPr>
                <w:noProof/>
                <w:webHidden/>
              </w:rPr>
              <w:fldChar w:fldCharType="begin"/>
            </w:r>
            <w:r>
              <w:rPr>
                <w:noProof/>
                <w:webHidden/>
              </w:rPr>
              <w:instrText xml:space="preserve"> PAGEREF _Toc496865753 \h </w:instrText>
            </w:r>
            <w:r>
              <w:rPr>
                <w:noProof/>
                <w:webHidden/>
              </w:rPr>
            </w:r>
            <w:r>
              <w:rPr>
                <w:noProof/>
                <w:webHidden/>
              </w:rPr>
              <w:fldChar w:fldCharType="separate"/>
            </w:r>
            <w:r w:rsidR="0061302B">
              <w:rPr>
                <w:noProof/>
                <w:webHidden/>
              </w:rPr>
              <w:t>5</w:t>
            </w:r>
            <w:r>
              <w:rPr>
                <w:noProof/>
                <w:webHidden/>
              </w:rPr>
              <w:fldChar w:fldCharType="end"/>
            </w:r>
          </w:hyperlink>
        </w:p>
        <w:p w:rsidR="00B706B3" w:rsidRDefault="00B706B3">
          <w:pPr>
            <w:pStyle w:val="Inhopg2"/>
            <w:tabs>
              <w:tab w:val="right" w:leader="dot" w:pos="9060"/>
            </w:tabs>
            <w:rPr>
              <w:noProof/>
            </w:rPr>
          </w:pPr>
          <w:hyperlink w:anchor="_Toc496865754" w:history="1">
            <w:r w:rsidRPr="00DF3B72">
              <w:rPr>
                <w:rStyle w:val="Hyperlink"/>
                <w:noProof/>
              </w:rPr>
              <w:t>2.1 Wie geeft advies?</w:t>
            </w:r>
            <w:r>
              <w:rPr>
                <w:noProof/>
                <w:webHidden/>
              </w:rPr>
              <w:tab/>
            </w:r>
            <w:r>
              <w:rPr>
                <w:noProof/>
                <w:webHidden/>
              </w:rPr>
              <w:fldChar w:fldCharType="begin"/>
            </w:r>
            <w:r>
              <w:rPr>
                <w:noProof/>
                <w:webHidden/>
              </w:rPr>
              <w:instrText xml:space="preserve"> PAGEREF _Toc496865754 \h </w:instrText>
            </w:r>
            <w:r>
              <w:rPr>
                <w:noProof/>
                <w:webHidden/>
              </w:rPr>
            </w:r>
            <w:r>
              <w:rPr>
                <w:noProof/>
                <w:webHidden/>
              </w:rPr>
              <w:fldChar w:fldCharType="separate"/>
            </w:r>
            <w:r w:rsidR="0061302B">
              <w:rPr>
                <w:noProof/>
                <w:webHidden/>
              </w:rPr>
              <w:t>5</w:t>
            </w:r>
            <w:r>
              <w:rPr>
                <w:noProof/>
                <w:webHidden/>
              </w:rPr>
              <w:fldChar w:fldCharType="end"/>
            </w:r>
          </w:hyperlink>
        </w:p>
        <w:p w:rsidR="00B706B3" w:rsidRDefault="00B706B3">
          <w:pPr>
            <w:pStyle w:val="Inhopg2"/>
            <w:tabs>
              <w:tab w:val="right" w:leader="dot" w:pos="9060"/>
            </w:tabs>
            <w:rPr>
              <w:noProof/>
            </w:rPr>
          </w:pPr>
          <w:hyperlink w:anchor="_Toc496865755" w:history="1">
            <w:r w:rsidRPr="00DF3B72">
              <w:rPr>
                <w:rStyle w:val="Hyperlink"/>
                <w:noProof/>
              </w:rPr>
              <w:t>2.2 Hoe namen de leden van de jeugdraden de beslissing om in te gaan op de adviesvraag?</w:t>
            </w:r>
            <w:r>
              <w:rPr>
                <w:noProof/>
                <w:webHidden/>
              </w:rPr>
              <w:tab/>
            </w:r>
            <w:r>
              <w:rPr>
                <w:noProof/>
                <w:webHidden/>
              </w:rPr>
              <w:fldChar w:fldCharType="begin"/>
            </w:r>
            <w:r>
              <w:rPr>
                <w:noProof/>
                <w:webHidden/>
              </w:rPr>
              <w:instrText xml:space="preserve"> PAGEREF _Toc496865755 \h </w:instrText>
            </w:r>
            <w:r>
              <w:rPr>
                <w:noProof/>
                <w:webHidden/>
              </w:rPr>
            </w:r>
            <w:r>
              <w:rPr>
                <w:noProof/>
                <w:webHidden/>
              </w:rPr>
              <w:fldChar w:fldCharType="separate"/>
            </w:r>
            <w:r w:rsidR="0061302B">
              <w:rPr>
                <w:noProof/>
                <w:webHidden/>
              </w:rPr>
              <w:t>5</w:t>
            </w:r>
            <w:r>
              <w:rPr>
                <w:noProof/>
                <w:webHidden/>
              </w:rPr>
              <w:fldChar w:fldCharType="end"/>
            </w:r>
          </w:hyperlink>
        </w:p>
        <w:p w:rsidR="00B706B3" w:rsidRDefault="00B706B3">
          <w:pPr>
            <w:pStyle w:val="Inhopg2"/>
            <w:tabs>
              <w:tab w:val="right" w:leader="dot" w:pos="9060"/>
            </w:tabs>
            <w:rPr>
              <w:noProof/>
            </w:rPr>
          </w:pPr>
          <w:hyperlink w:anchor="_Toc496865756" w:history="1">
            <w:r w:rsidRPr="00DF3B72">
              <w:rPr>
                <w:rStyle w:val="Hyperlink"/>
                <w:noProof/>
              </w:rPr>
              <w:t>2.3 Wie hebben jullie betrokken bij de opmaak van het advies?</w:t>
            </w:r>
            <w:r>
              <w:rPr>
                <w:noProof/>
                <w:webHidden/>
              </w:rPr>
              <w:tab/>
            </w:r>
            <w:r>
              <w:rPr>
                <w:noProof/>
                <w:webHidden/>
              </w:rPr>
              <w:fldChar w:fldCharType="begin"/>
            </w:r>
            <w:r>
              <w:rPr>
                <w:noProof/>
                <w:webHidden/>
              </w:rPr>
              <w:instrText xml:space="preserve"> PAGEREF _Toc496865756 \h </w:instrText>
            </w:r>
            <w:r>
              <w:rPr>
                <w:noProof/>
                <w:webHidden/>
              </w:rPr>
            </w:r>
            <w:r>
              <w:rPr>
                <w:noProof/>
                <w:webHidden/>
              </w:rPr>
              <w:fldChar w:fldCharType="separate"/>
            </w:r>
            <w:r w:rsidR="0061302B">
              <w:rPr>
                <w:noProof/>
                <w:webHidden/>
              </w:rPr>
              <w:t>6</w:t>
            </w:r>
            <w:r>
              <w:rPr>
                <w:noProof/>
                <w:webHidden/>
              </w:rPr>
              <w:fldChar w:fldCharType="end"/>
            </w:r>
          </w:hyperlink>
        </w:p>
        <w:p w:rsidR="00B706B3" w:rsidRDefault="00B706B3">
          <w:pPr>
            <w:pStyle w:val="Inhopg2"/>
            <w:tabs>
              <w:tab w:val="right" w:leader="dot" w:pos="9060"/>
            </w:tabs>
            <w:rPr>
              <w:noProof/>
            </w:rPr>
          </w:pPr>
          <w:hyperlink w:anchor="_Toc496865757" w:history="1">
            <w:r w:rsidRPr="00DF3B72">
              <w:rPr>
                <w:rStyle w:val="Hyperlink"/>
                <w:noProof/>
              </w:rPr>
              <w:t>2.4 Gegevens van de adviesgevers.</w:t>
            </w:r>
            <w:r>
              <w:rPr>
                <w:noProof/>
                <w:webHidden/>
              </w:rPr>
              <w:tab/>
            </w:r>
            <w:r>
              <w:rPr>
                <w:noProof/>
                <w:webHidden/>
              </w:rPr>
              <w:fldChar w:fldCharType="begin"/>
            </w:r>
            <w:r>
              <w:rPr>
                <w:noProof/>
                <w:webHidden/>
              </w:rPr>
              <w:instrText xml:space="preserve"> PAGEREF _Toc496865757 \h </w:instrText>
            </w:r>
            <w:r>
              <w:rPr>
                <w:noProof/>
                <w:webHidden/>
              </w:rPr>
            </w:r>
            <w:r>
              <w:rPr>
                <w:noProof/>
                <w:webHidden/>
              </w:rPr>
              <w:fldChar w:fldCharType="separate"/>
            </w:r>
            <w:r w:rsidR="0061302B">
              <w:rPr>
                <w:noProof/>
                <w:webHidden/>
              </w:rPr>
              <w:t>6</w:t>
            </w:r>
            <w:r>
              <w:rPr>
                <w:noProof/>
                <w:webHidden/>
              </w:rPr>
              <w:fldChar w:fldCharType="end"/>
            </w:r>
          </w:hyperlink>
        </w:p>
        <w:p w:rsidR="00B706B3" w:rsidRDefault="00B706B3">
          <w:pPr>
            <w:pStyle w:val="Inhopg3"/>
            <w:tabs>
              <w:tab w:val="right" w:leader="dot" w:pos="9060"/>
            </w:tabs>
            <w:rPr>
              <w:noProof/>
            </w:rPr>
          </w:pPr>
          <w:hyperlink w:anchor="_Toc496865758" w:history="1">
            <w:r w:rsidRPr="00DF3B72">
              <w:rPr>
                <w:rStyle w:val="Hyperlink"/>
                <w:noProof/>
              </w:rPr>
              <w:t>2.4.1 Geslacht</w:t>
            </w:r>
            <w:r>
              <w:rPr>
                <w:noProof/>
                <w:webHidden/>
              </w:rPr>
              <w:tab/>
            </w:r>
            <w:r>
              <w:rPr>
                <w:noProof/>
                <w:webHidden/>
              </w:rPr>
              <w:fldChar w:fldCharType="begin"/>
            </w:r>
            <w:r>
              <w:rPr>
                <w:noProof/>
                <w:webHidden/>
              </w:rPr>
              <w:instrText xml:space="preserve"> PAGEREF _Toc496865758 \h </w:instrText>
            </w:r>
            <w:r>
              <w:rPr>
                <w:noProof/>
                <w:webHidden/>
              </w:rPr>
            </w:r>
            <w:r>
              <w:rPr>
                <w:noProof/>
                <w:webHidden/>
              </w:rPr>
              <w:fldChar w:fldCharType="separate"/>
            </w:r>
            <w:r w:rsidR="0061302B">
              <w:rPr>
                <w:noProof/>
                <w:webHidden/>
              </w:rPr>
              <w:t>6</w:t>
            </w:r>
            <w:r>
              <w:rPr>
                <w:noProof/>
                <w:webHidden/>
              </w:rPr>
              <w:fldChar w:fldCharType="end"/>
            </w:r>
          </w:hyperlink>
        </w:p>
        <w:p w:rsidR="00B706B3" w:rsidRDefault="00B706B3">
          <w:pPr>
            <w:pStyle w:val="Inhopg3"/>
            <w:tabs>
              <w:tab w:val="right" w:leader="dot" w:pos="9060"/>
            </w:tabs>
            <w:rPr>
              <w:noProof/>
            </w:rPr>
          </w:pPr>
          <w:hyperlink w:anchor="_Toc496865759" w:history="1">
            <w:r w:rsidRPr="00DF3B72">
              <w:rPr>
                <w:rStyle w:val="Hyperlink"/>
                <w:noProof/>
              </w:rPr>
              <w:t>2.4.2 Leeftijd</w:t>
            </w:r>
            <w:r>
              <w:rPr>
                <w:noProof/>
                <w:webHidden/>
              </w:rPr>
              <w:tab/>
            </w:r>
            <w:r>
              <w:rPr>
                <w:noProof/>
                <w:webHidden/>
              </w:rPr>
              <w:fldChar w:fldCharType="begin"/>
            </w:r>
            <w:r>
              <w:rPr>
                <w:noProof/>
                <w:webHidden/>
              </w:rPr>
              <w:instrText xml:space="preserve"> PAGEREF _Toc496865759 \h </w:instrText>
            </w:r>
            <w:r>
              <w:rPr>
                <w:noProof/>
                <w:webHidden/>
              </w:rPr>
            </w:r>
            <w:r>
              <w:rPr>
                <w:noProof/>
                <w:webHidden/>
              </w:rPr>
              <w:fldChar w:fldCharType="separate"/>
            </w:r>
            <w:r w:rsidR="0061302B">
              <w:rPr>
                <w:noProof/>
                <w:webHidden/>
              </w:rPr>
              <w:t>7</w:t>
            </w:r>
            <w:r>
              <w:rPr>
                <w:noProof/>
                <w:webHidden/>
              </w:rPr>
              <w:fldChar w:fldCharType="end"/>
            </w:r>
          </w:hyperlink>
        </w:p>
        <w:p w:rsidR="00B706B3" w:rsidRDefault="00B706B3">
          <w:pPr>
            <w:pStyle w:val="Inhopg3"/>
            <w:tabs>
              <w:tab w:val="right" w:leader="dot" w:pos="9060"/>
            </w:tabs>
            <w:rPr>
              <w:noProof/>
            </w:rPr>
          </w:pPr>
          <w:hyperlink w:anchor="_Toc496865760" w:history="1">
            <w:r w:rsidRPr="00DF3B72">
              <w:rPr>
                <w:rStyle w:val="Hyperlink"/>
                <w:noProof/>
              </w:rPr>
              <w:t>2.4.3 Woonplaats</w:t>
            </w:r>
            <w:r>
              <w:rPr>
                <w:noProof/>
                <w:webHidden/>
              </w:rPr>
              <w:tab/>
            </w:r>
            <w:r>
              <w:rPr>
                <w:noProof/>
                <w:webHidden/>
              </w:rPr>
              <w:fldChar w:fldCharType="begin"/>
            </w:r>
            <w:r>
              <w:rPr>
                <w:noProof/>
                <w:webHidden/>
              </w:rPr>
              <w:instrText xml:space="preserve"> PAGEREF _Toc496865760 \h </w:instrText>
            </w:r>
            <w:r>
              <w:rPr>
                <w:noProof/>
                <w:webHidden/>
              </w:rPr>
            </w:r>
            <w:r>
              <w:rPr>
                <w:noProof/>
                <w:webHidden/>
              </w:rPr>
              <w:fldChar w:fldCharType="separate"/>
            </w:r>
            <w:r w:rsidR="0061302B">
              <w:rPr>
                <w:noProof/>
                <w:webHidden/>
              </w:rPr>
              <w:t>8</w:t>
            </w:r>
            <w:r>
              <w:rPr>
                <w:noProof/>
                <w:webHidden/>
              </w:rPr>
              <w:fldChar w:fldCharType="end"/>
            </w:r>
          </w:hyperlink>
        </w:p>
        <w:p w:rsidR="00B706B3" w:rsidRDefault="00B706B3">
          <w:pPr>
            <w:pStyle w:val="Inhopg1"/>
            <w:tabs>
              <w:tab w:val="right" w:leader="dot" w:pos="9060"/>
            </w:tabs>
            <w:rPr>
              <w:noProof/>
            </w:rPr>
          </w:pPr>
          <w:hyperlink w:anchor="_Toc496865761" w:history="1">
            <w:r w:rsidRPr="00DF3B72">
              <w:rPr>
                <w:rStyle w:val="Hyperlink"/>
                <w:noProof/>
              </w:rPr>
              <w:t>3. Aard advies</w:t>
            </w:r>
            <w:r>
              <w:rPr>
                <w:noProof/>
                <w:webHidden/>
              </w:rPr>
              <w:tab/>
            </w:r>
            <w:r>
              <w:rPr>
                <w:noProof/>
                <w:webHidden/>
              </w:rPr>
              <w:fldChar w:fldCharType="begin"/>
            </w:r>
            <w:r>
              <w:rPr>
                <w:noProof/>
                <w:webHidden/>
              </w:rPr>
              <w:instrText xml:space="preserve"> PAGEREF _Toc496865761 \h </w:instrText>
            </w:r>
            <w:r>
              <w:rPr>
                <w:noProof/>
                <w:webHidden/>
              </w:rPr>
            </w:r>
            <w:r>
              <w:rPr>
                <w:noProof/>
                <w:webHidden/>
              </w:rPr>
              <w:fldChar w:fldCharType="separate"/>
            </w:r>
            <w:r w:rsidR="0061302B">
              <w:rPr>
                <w:noProof/>
                <w:webHidden/>
              </w:rPr>
              <w:t>9</w:t>
            </w:r>
            <w:r>
              <w:rPr>
                <w:noProof/>
                <w:webHidden/>
              </w:rPr>
              <w:fldChar w:fldCharType="end"/>
            </w:r>
          </w:hyperlink>
        </w:p>
        <w:p w:rsidR="00B706B3" w:rsidRDefault="00B706B3">
          <w:pPr>
            <w:pStyle w:val="Inhopg1"/>
            <w:tabs>
              <w:tab w:val="right" w:leader="dot" w:pos="9060"/>
            </w:tabs>
            <w:rPr>
              <w:noProof/>
            </w:rPr>
          </w:pPr>
          <w:hyperlink w:anchor="_Toc496865762" w:history="1">
            <w:r w:rsidRPr="00DF3B72">
              <w:rPr>
                <w:rStyle w:val="Hyperlink"/>
                <w:noProof/>
              </w:rPr>
              <w:t>4. Advies over de inhoudelijke wijzigingen</w:t>
            </w:r>
            <w:r>
              <w:rPr>
                <w:noProof/>
                <w:webHidden/>
              </w:rPr>
              <w:tab/>
            </w:r>
            <w:r>
              <w:rPr>
                <w:noProof/>
                <w:webHidden/>
              </w:rPr>
              <w:fldChar w:fldCharType="begin"/>
            </w:r>
            <w:r>
              <w:rPr>
                <w:noProof/>
                <w:webHidden/>
              </w:rPr>
              <w:instrText xml:space="preserve"> PAGEREF _Toc496865762 \h </w:instrText>
            </w:r>
            <w:r>
              <w:rPr>
                <w:noProof/>
                <w:webHidden/>
              </w:rPr>
            </w:r>
            <w:r>
              <w:rPr>
                <w:noProof/>
                <w:webHidden/>
              </w:rPr>
              <w:fldChar w:fldCharType="separate"/>
            </w:r>
            <w:r w:rsidR="0061302B">
              <w:rPr>
                <w:noProof/>
                <w:webHidden/>
              </w:rPr>
              <w:t>10</w:t>
            </w:r>
            <w:r>
              <w:rPr>
                <w:noProof/>
                <w:webHidden/>
              </w:rPr>
              <w:fldChar w:fldCharType="end"/>
            </w:r>
          </w:hyperlink>
        </w:p>
        <w:p w:rsidR="00B706B3" w:rsidRDefault="00B706B3">
          <w:pPr>
            <w:pStyle w:val="Inhopg2"/>
            <w:tabs>
              <w:tab w:val="right" w:leader="dot" w:pos="9060"/>
            </w:tabs>
            <w:rPr>
              <w:noProof/>
            </w:rPr>
          </w:pPr>
          <w:hyperlink w:anchor="_Toc496865763" w:history="1">
            <w:r w:rsidRPr="00DF3B72">
              <w:rPr>
                <w:rStyle w:val="Hyperlink"/>
                <w:noProof/>
              </w:rPr>
              <w:t>Algemeen</w:t>
            </w:r>
            <w:r>
              <w:rPr>
                <w:noProof/>
                <w:webHidden/>
              </w:rPr>
              <w:tab/>
            </w:r>
            <w:r>
              <w:rPr>
                <w:noProof/>
                <w:webHidden/>
              </w:rPr>
              <w:fldChar w:fldCharType="begin"/>
            </w:r>
            <w:r>
              <w:rPr>
                <w:noProof/>
                <w:webHidden/>
              </w:rPr>
              <w:instrText xml:space="preserve"> PAGEREF _Toc496865763 \h </w:instrText>
            </w:r>
            <w:r>
              <w:rPr>
                <w:noProof/>
                <w:webHidden/>
              </w:rPr>
            </w:r>
            <w:r>
              <w:rPr>
                <w:noProof/>
                <w:webHidden/>
              </w:rPr>
              <w:fldChar w:fldCharType="separate"/>
            </w:r>
            <w:r w:rsidR="0061302B">
              <w:rPr>
                <w:noProof/>
                <w:webHidden/>
              </w:rPr>
              <w:t>10</w:t>
            </w:r>
            <w:r>
              <w:rPr>
                <w:noProof/>
                <w:webHidden/>
              </w:rPr>
              <w:fldChar w:fldCharType="end"/>
            </w:r>
          </w:hyperlink>
        </w:p>
        <w:p w:rsidR="00B706B3" w:rsidRDefault="00B706B3">
          <w:pPr>
            <w:pStyle w:val="Inhopg2"/>
            <w:tabs>
              <w:tab w:val="right" w:leader="dot" w:pos="9060"/>
            </w:tabs>
            <w:rPr>
              <w:noProof/>
            </w:rPr>
          </w:pPr>
          <w:hyperlink w:anchor="_Toc496865764" w:history="1">
            <w:r w:rsidRPr="00DF3B72">
              <w:rPr>
                <w:rStyle w:val="Hyperlink"/>
                <w:noProof/>
              </w:rPr>
              <w:t>3.2.2 Verlenging einde overeenkomst</w:t>
            </w:r>
            <w:r>
              <w:rPr>
                <w:noProof/>
                <w:webHidden/>
              </w:rPr>
              <w:tab/>
            </w:r>
            <w:r>
              <w:rPr>
                <w:noProof/>
                <w:webHidden/>
              </w:rPr>
              <w:fldChar w:fldCharType="begin"/>
            </w:r>
            <w:r>
              <w:rPr>
                <w:noProof/>
                <w:webHidden/>
              </w:rPr>
              <w:instrText xml:space="preserve"> PAGEREF _Toc496865764 \h </w:instrText>
            </w:r>
            <w:r>
              <w:rPr>
                <w:noProof/>
                <w:webHidden/>
              </w:rPr>
            </w:r>
            <w:r>
              <w:rPr>
                <w:noProof/>
                <w:webHidden/>
              </w:rPr>
              <w:fldChar w:fldCharType="separate"/>
            </w:r>
            <w:r w:rsidR="0061302B">
              <w:rPr>
                <w:noProof/>
                <w:webHidden/>
              </w:rPr>
              <w:t>11</w:t>
            </w:r>
            <w:r>
              <w:rPr>
                <w:noProof/>
                <w:webHidden/>
              </w:rPr>
              <w:fldChar w:fldCharType="end"/>
            </w:r>
          </w:hyperlink>
        </w:p>
        <w:p w:rsidR="00B706B3" w:rsidRDefault="00B706B3">
          <w:pPr>
            <w:pStyle w:val="Inhopg3"/>
            <w:tabs>
              <w:tab w:val="right" w:leader="dot" w:pos="9060"/>
            </w:tabs>
            <w:rPr>
              <w:noProof/>
            </w:rPr>
          </w:pPr>
          <w:hyperlink w:anchor="_Toc496865765" w:history="1">
            <w:r w:rsidRPr="00DF3B72">
              <w:rPr>
                <w:rStyle w:val="Hyperlink"/>
                <w:noProof/>
              </w:rPr>
              <w:t>Indexering van de concessiebedragen</w:t>
            </w:r>
            <w:r>
              <w:rPr>
                <w:noProof/>
                <w:webHidden/>
              </w:rPr>
              <w:tab/>
            </w:r>
            <w:r>
              <w:rPr>
                <w:noProof/>
                <w:webHidden/>
              </w:rPr>
              <w:fldChar w:fldCharType="begin"/>
            </w:r>
            <w:r>
              <w:rPr>
                <w:noProof/>
                <w:webHidden/>
              </w:rPr>
              <w:instrText xml:space="preserve"> PAGEREF _Toc496865765 \h </w:instrText>
            </w:r>
            <w:r>
              <w:rPr>
                <w:noProof/>
                <w:webHidden/>
              </w:rPr>
            </w:r>
            <w:r>
              <w:rPr>
                <w:noProof/>
                <w:webHidden/>
              </w:rPr>
              <w:fldChar w:fldCharType="separate"/>
            </w:r>
            <w:r w:rsidR="0061302B">
              <w:rPr>
                <w:noProof/>
                <w:webHidden/>
              </w:rPr>
              <w:t>11</w:t>
            </w:r>
            <w:r>
              <w:rPr>
                <w:noProof/>
                <w:webHidden/>
              </w:rPr>
              <w:fldChar w:fldCharType="end"/>
            </w:r>
          </w:hyperlink>
        </w:p>
        <w:p w:rsidR="00B706B3" w:rsidRDefault="00B706B3">
          <w:pPr>
            <w:pStyle w:val="Inhopg2"/>
            <w:tabs>
              <w:tab w:val="right" w:leader="dot" w:pos="9060"/>
            </w:tabs>
            <w:rPr>
              <w:noProof/>
            </w:rPr>
          </w:pPr>
          <w:hyperlink w:anchor="_Toc496865766" w:history="1">
            <w:r w:rsidRPr="00DF3B72">
              <w:rPr>
                <w:rStyle w:val="Hyperlink"/>
                <w:noProof/>
              </w:rPr>
              <w:t>3.2.1 Termijn</w:t>
            </w:r>
            <w:r>
              <w:rPr>
                <w:noProof/>
                <w:webHidden/>
              </w:rPr>
              <w:tab/>
            </w:r>
            <w:r>
              <w:rPr>
                <w:noProof/>
                <w:webHidden/>
              </w:rPr>
              <w:fldChar w:fldCharType="begin"/>
            </w:r>
            <w:r>
              <w:rPr>
                <w:noProof/>
                <w:webHidden/>
              </w:rPr>
              <w:instrText xml:space="preserve"> PAGEREF _Toc496865766 \h </w:instrText>
            </w:r>
            <w:r>
              <w:rPr>
                <w:noProof/>
                <w:webHidden/>
              </w:rPr>
            </w:r>
            <w:r>
              <w:rPr>
                <w:noProof/>
                <w:webHidden/>
              </w:rPr>
              <w:fldChar w:fldCharType="separate"/>
            </w:r>
            <w:r w:rsidR="0061302B">
              <w:rPr>
                <w:noProof/>
                <w:webHidden/>
              </w:rPr>
              <w:t>11</w:t>
            </w:r>
            <w:r>
              <w:rPr>
                <w:noProof/>
                <w:webHidden/>
              </w:rPr>
              <w:fldChar w:fldCharType="end"/>
            </w:r>
          </w:hyperlink>
        </w:p>
        <w:p w:rsidR="00B706B3" w:rsidRDefault="00B706B3">
          <w:pPr>
            <w:pStyle w:val="Inhopg3"/>
            <w:tabs>
              <w:tab w:val="right" w:leader="dot" w:pos="9060"/>
            </w:tabs>
            <w:rPr>
              <w:noProof/>
            </w:rPr>
          </w:pPr>
          <w:hyperlink w:anchor="_Toc496865767" w:history="1">
            <w:r w:rsidRPr="00DF3B72">
              <w:rPr>
                <w:rStyle w:val="Hyperlink"/>
                <w:noProof/>
              </w:rPr>
              <w:t>Aanpassing termijn naar aanleiding van investeringen in het gebouw</w:t>
            </w:r>
            <w:r>
              <w:rPr>
                <w:noProof/>
                <w:webHidden/>
              </w:rPr>
              <w:tab/>
            </w:r>
            <w:r>
              <w:rPr>
                <w:noProof/>
                <w:webHidden/>
              </w:rPr>
              <w:fldChar w:fldCharType="begin"/>
            </w:r>
            <w:r>
              <w:rPr>
                <w:noProof/>
                <w:webHidden/>
              </w:rPr>
              <w:instrText xml:space="preserve"> PAGEREF _Toc496865767 \h </w:instrText>
            </w:r>
            <w:r>
              <w:rPr>
                <w:noProof/>
                <w:webHidden/>
              </w:rPr>
            </w:r>
            <w:r>
              <w:rPr>
                <w:noProof/>
                <w:webHidden/>
              </w:rPr>
              <w:fldChar w:fldCharType="separate"/>
            </w:r>
            <w:r w:rsidR="0061302B">
              <w:rPr>
                <w:noProof/>
                <w:webHidden/>
              </w:rPr>
              <w:t>11</w:t>
            </w:r>
            <w:r>
              <w:rPr>
                <w:noProof/>
                <w:webHidden/>
              </w:rPr>
              <w:fldChar w:fldCharType="end"/>
            </w:r>
          </w:hyperlink>
        </w:p>
        <w:p w:rsidR="00B706B3" w:rsidRDefault="00B706B3">
          <w:pPr>
            <w:pStyle w:val="Inhopg2"/>
            <w:tabs>
              <w:tab w:val="right" w:leader="dot" w:pos="9060"/>
            </w:tabs>
            <w:rPr>
              <w:noProof/>
            </w:rPr>
          </w:pPr>
          <w:hyperlink w:anchor="_Toc496865768" w:history="1">
            <w:r w:rsidRPr="00DF3B72">
              <w:rPr>
                <w:rStyle w:val="Hyperlink"/>
                <w:noProof/>
              </w:rPr>
              <w:t>3.2.1 Termijn</w:t>
            </w:r>
            <w:r>
              <w:rPr>
                <w:noProof/>
                <w:webHidden/>
              </w:rPr>
              <w:tab/>
            </w:r>
            <w:r>
              <w:rPr>
                <w:noProof/>
                <w:webHidden/>
              </w:rPr>
              <w:fldChar w:fldCharType="begin"/>
            </w:r>
            <w:r>
              <w:rPr>
                <w:noProof/>
                <w:webHidden/>
              </w:rPr>
              <w:instrText xml:space="preserve"> PAGEREF _Toc496865768 \h </w:instrText>
            </w:r>
            <w:r>
              <w:rPr>
                <w:noProof/>
                <w:webHidden/>
              </w:rPr>
            </w:r>
            <w:r>
              <w:rPr>
                <w:noProof/>
                <w:webHidden/>
              </w:rPr>
              <w:fldChar w:fldCharType="separate"/>
            </w:r>
            <w:r w:rsidR="0061302B">
              <w:rPr>
                <w:noProof/>
                <w:webHidden/>
              </w:rPr>
              <w:t>12</w:t>
            </w:r>
            <w:r>
              <w:rPr>
                <w:noProof/>
                <w:webHidden/>
              </w:rPr>
              <w:fldChar w:fldCharType="end"/>
            </w:r>
          </w:hyperlink>
        </w:p>
        <w:p w:rsidR="00B706B3" w:rsidRDefault="00B706B3">
          <w:pPr>
            <w:pStyle w:val="Inhopg3"/>
            <w:tabs>
              <w:tab w:val="right" w:leader="dot" w:pos="9060"/>
            </w:tabs>
            <w:rPr>
              <w:noProof/>
            </w:rPr>
          </w:pPr>
          <w:hyperlink w:anchor="_Toc496865769" w:history="1">
            <w:r w:rsidRPr="00DF3B72">
              <w:rPr>
                <w:rStyle w:val="Hyperlink"/>
                <w:noProof/>
              </w:rPr>
              <w:t>‘Indien de eigen bijdrage van de vereniging, voor het optrekken van een gebouw of het renoveren van een bestaand gebouw, hoger is dan 75.000,00 EUR kan op vraag van de vereniging en mits akkoord van de stad Antwerpen, de termijn van de concessie afgesloten worden voor een periode van maximaal 35 jaar.’</w:t>
            </w:r>
            <w:r>
              <w:rPr>
                <w:noProof/>
                <w:webHidden/>
              </w:rPr>
              <w:tab/>
            </w:r>
            <w:r>
              <w:rPr>
                <w:noProof/>
                <w:webHidden/>
              </w:rPr>
              <w:fldChar w:fldCharType="begin"/>
            </w:r>
            <w:r>
              <w:rPr>
                <w:noProof/>
                <w:webHidden/>
              </w:rPr>
              <w:instrText xml:space="preserve"> PAGEREF _Toc496865769 \h </w:instrText>
            </w:r>
            <w:r>
              <w:rPr>
                <w:noProof/>
                <w:webHidden/>
              </w:rPr>
            </w:r>
            <w:r>
              <w:rPr>
                <w:noProof/>
                <w:webHidden/>
              </w:rPr>
              <w:fldChar w:fldCharType="separate"/>
            </w:r>
            <w:r w:rsidR="0061302B">
              <w:rPr>
                <w:noProof/>
                <w:webHidden/>
              </w:rPr>
              <w:t>12</w:t>
            </w:r>
            <w:r>
              <w:rPr>
                <w:noProof/>
                <w:webHidden/>
              </w:rPr>
              <w:fldChar w:fldCharType="end"/>
            </w:r>
          </w:hyperlink>
        </w:p>
        <w:p w:rsidR="00B706B3" w:rsidRDefault="00B706B3">
          <w:pPr>
            <w:pStyle w:val="Inhopg3"/>
            <w:tabs>
              <w:tab w:val="right" w:leader="dot" w:pos="9060"/>
            </w:tabs>
            <w:rPr>
              <w:noProof/>
            </w:rPr>
          </w:pPr>
          <w:hyperlink w:anchor="_Toc496865770" w:history="1">
            <w:r w:rsidRPr="00DF3B72">
              <w:rPr>
                <w:rStyle w:val="Hyperlink"/>
                <w:noProof/>
              </w:rPr>
              <w:t>‘Wanneer jeugdverenigingen investeringen hebben gedaan van meer dan 5 000,0 euro aan eigen middelen (te bewijzen met facturen) kunnen ze een aanvraag indienen voor een vernieuwing van de concessie. Deze concessie wordt dan terug voor 9 jaar afgesloten. Deze regel is slechts van toepassing op concessies die minstens twee jaar lopen.’</w:t>
            </w:r>
            <w:r>
              <w:rPr>
                <w:noProof/>
                <w:webHidden/>
              </w:rPr>
              <w:tab/>
            </w:r>
            <w:r>
              <w:rPr>
                <w:noProof/>
                <w:webHidden/>
              </w:rPr>
              <w:fldChar w:fldCharType="begin"/>
            </w:r>
            <w:r>
              <w:rPr>
                <w:noProof/>
                <w:webHidden/>
              </w:rPr>
              <w:instrText xml:space="preserve"> PAGEREF _Toc496865770 \h </w:instrText>
            </w:r>
            <w:r>
              <w:rPr>
                <w:noProof/>
                <w:webHidden/>
              </w:rPr>
            </w:r>
            <w:r>
              <w:rPr>
                <w:noProof/>
                <w:webHidden/>
              </w:rPr>
              <w:fldChar w:fldCharType="separate"/>
            </w:r>
            <w:r w:rsidR="0061302B">
              <w:rPr>
                <w:noProof/>
                <w:webHidden/>
              </w:rPr>
              <w:t>12</w:t>
            </w:r>
            <w:r>
              <w:rPr>
                <w:noProof/>
                <w:webHidden/>
              </w:rPr>
              <w:fldChar w:fldCharType="end"/>
            </w:r>
          </w:hyperlink>
        </w:p>
        <w:p w:rsidR="00B706B3" w:rsidRDefault="00B706B3">
          <w:pPr>
            <w:pStyle w:val="Inhopg2"/>
            <w:tabs>
              <w:tab w:val="right" w:leader="dot" w:pos="9060"/>
            </w:tabs>
            <w:rPr>
              <w:noProof/>
            </w:rPr>
          </w:pPr>
          <w:hyperlink w:anchor="_Toc496865771" w:history="1">
            <w:r w:rsidRPr="00DF3B72">
              <w:rPr>
                <w:rStyle w:val="Hyperlink"/>
                <w:noProof/>
              </w:rPr>
              <w:t>3.2.3 Vroegtijdige beëindiging</w:t>
            </w:r>
            <w:r>
              <w:rPr>
                <w:noProof/>
                <w:webHidden/>
              </w:rPr>
              <w:tab/>
            </w:r>
            <w:r>
              <w:rPr>
                <w:noProof/>
                <w:webHidden/>
              </w:rPr>
              <w:fldChar w:fldCharType="begin"/>
            </w:r>
            <w:r>
              <w:rPr>
                <w:noProof/>
                <w:webHidden/>
              </w:rPr>
              <w:instrText xml:space="preserve"> PAGEREF _Toc496865771 \h </w:instrText>
            </w:r>
            <w:r>
              <w:rPr>
                <w:noProof/>
                <w:webHidden/>
              </w:rPr>
            </w:r>
            <w:r>
              <w:rPr>
                <w:noProof/>
                <w:webHidden/>
              </w:rPr>
              <w:fldChar w:fldCharType="separate"/>
            </w:r>
            <w:r w:rsidR="0061302B">
              <w:rPr>
                <w:noProof/>
                <w:webHidden/>
              </w:rPr>
              <w:t>13</w:t>
            </w:r>
            <w:r>
              <w:rPr>
                <w:noProof/>
                <w:webHidden/>
              </w:rPr>
              <w:fldChar w:fldCharType="end"/>
            </w:r>
          </w:hyperlink>
        </w:p>
        <w:p w:rsidR="00B706B3" w:rsidRDefault="00B706B3">
          <w:pPr>
            <w:pStyle w:val="Inhopg3"/>
            <w:tabs>
              <w:tab w:val="right" w:leader="dot" w:pos="9060"/>
            </w:tabs>
            <w:rPr>
              <w:noProof/>
            </w:rPr>
          </w:pPr>
          <w:hyperlink w:anchor="_Toc496865772" w:history="1">
            <w:r w:rsidRPr="00DF3B72">
              <w:rPr>
                <w:rStyle w:val="Hyperlink"/>
                <w:noProof/>
              </w:rPr>
              <w:t>‘Indien de concessiehouder niet langer als jeugdvereniging erkend is door de stad, of niet langer uitvoerder is van het stedelijk jeugdbeleid en dus in dit kader geen samenwerkingsovereenkomst meer heeft met de stad Antwerpen, zal de concessieovereenkomst van rechtswege concessie beëindigd worden, zonder dat de stad deze overeenkomst dient op te zeggen. De stad dient in dat geval geen opzegtermijn in acht te nemen. De beëindiging van de concessie kan geen aanleiding geven tot enige vergoeding door de stad op welke grond ook en het goed dient onmiddellijk terug ter beschikking gesteld te worden van de stad.’</w:t>
            </w:r>
            <w:r>
              <w:rPr>
                <w:noProof/>
                <w:webHidden/>
              </w:rPr>
              <w:tab/>
            </w:r>
            <w:r>
              <w:rPr>
                <w:noProof/>
                <w:webHidden/>
              </w:rPr>
              <w:fldChar w:fldCharType="begin"/>
            </w:r>
            <w:r>
              <w:rPr>
                <w:noProof/>
                <w:webHidden/>
              </w:rPr>
              <w:instrText xml:space="preserve"> PAGEREF _Toc496865772 \h </w:instrText>
            </w:r>
            <w:r>
              <w:rPr>
                <w:noProof/>
                <w:webHidden/>
              </w:rPr>
            </w:r>
            <w:r>
              <w:rPr>
                <w:noProof/>
                <w:webHidden/>
              </w:rPr>
              <w:fldChar w:fldCharType="separate"/>
            </w:r>
            <w:r w:rsidR="0061302B">
              <w:rPr>
                <w:noProof/>
                <w:webHidden/>
              </w:rPr>
              <w:t>13</w:t>
            </w:r>
            <w:r>
              <w:rPr>
                <w:noProof/>
                <w:webHidden/>
              </w:rPr>
              <w:fldChar w:fldCharType="end"/>
            </w:r>
          </w:hyperlink>
        </w:p>
        <w:p w:rsidR="00B706B3" w:rsidRDefault="00B706B3">
          <w:pPr>
            <w:pStyle w:val="Inhopg2"/>
            <w:tabs>
              <w:tab w:val="right" w:leader="dot" w:pos="9060"/>
            </w:tabs>
            <w:rPr>
              <w:noProof/>
            </w:rPr>
          </w:pPr>
          <w:hyperlink w:anchor="_Toc496865773" w:history="1">
            <w:r w:rsidRPr="00DF3B72">
              <w:rPr>
                <w:rStyle w:val="Hyperlink"/>
                <w:noProof/>
              </w:rPr>
              <w:t>3.5.2 Kosten voor water, gas en elektriciteit</w:t>
            </w:r>
            <w:r>
              <w:rPr>
                <w:noProof/>
                <w:webHidden/>
              </w:rPr>
              <w:tab/>
            </w:r>
            <w:r>
              <w:rPr>
                <w:noProof/>
                <w:webHidden/>
              </w:rPr>
              <w:fldChar w:fldCharType="begin"/>
            </w:r>
            <w:r>
              <w:rPr>
                <w:noProof/>
                <w:webHidden/>
              </w:rPr>
              <w:instrText xml:space="preserve"> PAGEREF _Toc496865773 \h </w:instrText>
            </w:r>
            <w:r>
              <w:rPr>
                <w:noProof/>
                <w:webHidden/>
              </w:rPr>
            </w:r>
            <w:r>
              <w:rPr>
                <w:noProof/>
                <w:webHidden/>
              </w:rPr>
              <w:fldChar w:fldCharType="separate"/>
            </w:r>
            <w:r w:rsidR="0061302B">
              <w:rPr>
                <w:noProof/>
                <w:webHidden/>
              </w:rPr>
              <w:t>14</w:t>
            </w:r>
            <w:r>
              <w:rPr>
                <w:noProof/>
                <w:webHidden/>
              </w:rPr>
              <w:fldChar w:fldCharType="end"/>
            </w:r>
          </w:hyperlink>
        </w:p>
        <w:p w:rsidR="00B706B3" w:rsidRDefault="00B706B3">
          <w:pPr>
            <w:pStyle w:val="Inhopg3"/>
            <w:tabs>
              <w:tab w:val="right" w:leader="dot" w:pos="9060"/>
            </w:tabs>
            <w:rPr>
              <w:noProof/>
            </w:rPr>
          </w:pPr>
          <w:hyperlink w:anchor="_Toc496865774" w:history="1">
            <w:r w:rsidRPr="00DF3B72">
              <w:rPr>
                <w:rStyle w:val="Hyperlink"/>
                <w:noProof/>
              </w:rPr>
              <w:t>‘De kosten voor verbruik van water, gas en elektriciteit van de jeugdverenigingen/jeugdorganisatie zijn ten laste van de jeugdvereniging/jeugdorganisatie, evenals de abonnement-, vervanging– en onderhoudskosten van de meters, en worden voor zover mogelijk rechtstreeks door de maatschappijen aan de jeugdvereniging/jeugdorganisatie gefactureerd. Indien het niet mogelijk is het verbruik te individualiseren, zullen de kosten voor het verbruik van de jeugdvereniging/jeugdorganisatie worden teruggevorderd op grond van een verdeelsleutel.’</w:t>
            </w:r>
            <w:r>
              <w:rPr>
                <w:noProof/>
                <w:webHidden/>
              </w:rPr>
              <w:tab/>
            </w:r>
            <w:r>
              <w:rPr>
                <w:noProof/>
                <w:webHidden/>
              </w:rPr>
              <w:fldChar w:fldCharType="begin"/>
            </w:r>
            <w:r>
              <w:rPr>
                <w:noProof/>
                <w:webHidden/>
              </w:rPr>
              <w:instrText xml:space="preserve"> PAGEREF _Toc496865774 \h </w:instrText>
            </w:r>
            <w:r>
              <w:rPr>
                <w:noProof/>
                <w:webHidden/>
              </w:rPr>
            </w:r>
            <w:r>
              <w:rPr>
                <w:noProof/>
                <w:webHidden/>
              </w:rPr>
              <w:fldChar w:fldCharType="separate"/>
            </w:r>
            <w:r w:rsidR="0061302B">
              <w:rPr>
                <w:noProof/>
                <w:webHidden/>
              </w:rPr>
              <w:t>14</w:t>
            </w:r>
            <w:r>
              <w:rPr>
                <w:noProof/>
                <w:webHidden/>
              </w:rPr>
              <w:fldChar w:fldCharType="end"/>
            </w:r>
          </w:hyperlink>
        </w:p>
        <w:p w:rsidR="00B706B3" w:rsidRDefault="00B706B3">
          <w:pPr>
            <w:pStyle w:val="Inhopg2"/>
            <w:tabs>
              <w:tab w:val="right" w:leader="dot" w:pos="9060"/>
            </w:tabs>
            <w:rPr>
              <w:noProof/>
            </w:rPr>
          </w:pPr>
          <w:hyperlink w:anchor="_Toc496865775" w:history="1">
            <w:r w:rsidRPr="00DF3B72">
              <w:rPr>
                <w:rStyle w:val="Hyperlink"/>
                <w:noProof/>
              </w:rPr>
              <w:t>3.6 Onderhoud- en herstellingswerken</w:t>
            </w:r>
            <w:r>
              <w:rPr>
                <w:noProof/>
                <w:webHidden/>
              </w:rPr>
              <w:tab/>
            </w:r>
            <w:r>
              <w:rPr>
                <w:noProof/>
                <w:webHidden/>
              </w:rPr>
              <w:fldChar w:fldCharType="begin"/>
            </w:r>
            <w:r>
              <w:rPr>
                <w:noProof/>
                <w:webHidden/>
              </w:rPr>
              <w:instrText xml:space="preserve"> PAGEREF _Toc496865775 \h </w:instrText>
            </w:r>
            <w:r>
              <w:rPr>
                <w:noProof/>
                <w:webHidden/>
              </w:rPr>
            </w:r>
            <w:r>
              <w:rPr>
                <w:noProof/>
                <w:webHidden/>
              </w:rPr>
              <w:fldChar w:fldCharType="separate"/>
            </w:r>
            <w:r w:rsidR="0061302B">
              <w:rPr>
                <w:noProof/>
                <w:webHidden/>
              </w:rPr>
              <w:t>15</w:t>
            </w:r>
            <w:r>
              <w:rPr>
                <w:noProof/>
                <w:webHidden/>
              </w:rPr>
              <w:fldChar w:fldCharType="end"/>
            </w:r>
          </w:hyperlink>
        </w:p>
        <w:p w:rsidR="00B706B3" w:rsidRDefault="00B706B3">
          <w:pPr>
            <w:pStyle w:val="Inhopg3"/>
            <w:tabs>
              <w:tab w:val="right" w:leader="dot" w:pos="9060"/>
            </w:tabs>
            <w:rPr>
              <w:noProof/>
            </w:rPr>
          </w:pPr>
          <w:hyperlink w:anchor="_Toc496865776" w:history="1">
            <w:r w:rsidRPr="00DF3B72">
              <w:rPr>
                <w:rStyle w:val="Hyperlink"/>
                <w:noProof/>
              </w:rPr>
              <w:t>‘De jeugdverenigingen kunnen een beroep doen op het subsidiereglement voor de jeugd van de stad Antwerpen of haar districten om de infrastructuur te onderhouden.’</w:t>
            </w:r>
            <w:r>
              <w:rPr>
                <w:noProof/>
                <w:webHidden/>
              </w:rPr>
              <w:tab/>
            </w:r>
            <w:r>
              <w:rPr>
                <w:noProof/>
                <w:webHidden/>
              </w:rPr>
              <w:fldChar w:fldCharType="begin"/>
            </w:r>
            <w:r>
              <w:rPr>
                <w:noProof/>
                <w:webHidden/>
              </w:rPr>
              <w:instrText xml:space="preserve"> PAGEREF _Toc496865776 \h </w:instrText>
            </w:r>
            <w:r>
              <w:rPr>
                <w:noProof/>
                <w:webHidden/>
              </w:rPr>
            </w:r>
            <w:r>
              <w:rPr>
                <w:noProof/>
                <w:webHidden/>
              </w:rPr>
              <w:fldChar w:fldCharType="separate"/>
            </w:r>
            <w:r w:rsidR="0061302B">
              <w:rPr>
                <w:noProof/>
                <w:webHidden/>
              </w:rPr>
              <w:t>15</w:t>
            </w:r>
            <w:r>
              <w:rPr>
                <w:noProof/>
                <w:webHidden/>
              </w:rPr>
              <w:fldChar w:fldCharType="end"/>
            </w:r>
          </w:hyperlink>
        </w:p>
        <w:p w:rsidR="00B706B3" w:rsidRDefault="00B706B3">
          <w:pPr>
            <w:pStyle w:val="Inhopg2"/>
            <w:tabs>
              <w:tab w:val="right" w:leader="dot" w:pos="9060"/>
            </w:tabs>
            <w:rPr>
              <w:noProof/>
            </w:rPr>
          </w:pPr>
          <w:hyperlink w:anchor="_Toc496865777" w:history="1">
            <w:r w:rsidRPr="00DF3B72">
              <w:rPr>
                <w:rStyle w:val="Hyperlink"/>
                <w:noProof/>
              </w:rPr>
              <w:t>3.6 Onderhoud- en herstellingswerken</w:t>
            </w:r>
            <w:r>
              <w:rPr>
                <w:noProof/>
                <w:webHidden/>
              </w:rPr>
              <w:tab/>
            </w:r>
            <w:r>
              <w:rPr>
                <w:noProof/>
                <w:webHidden/>
              </w:rPr>
              <w:fldChar w:fldCharType="begin"/>
            </w:r>
            <w:r>
              <w:rPr>
                <w:noProof/>
                <w:webHidden/>
              </w:rPr>
              <w:instrText xml:space="preserve"> PAGEREF _Toc496865777 \h </w:instrText>
            </w:r>
            <w:r>
              <w:rPr>
                <w:noProof/>
                <w:webHidden/>
              </w:rPr>
            </w:r>
            <w:r>
              <w:rPr>
                <w:noProof/>
                <w:webHidden/>
              </w:rPr>
              <w:fldChar w:fldCharType="separate"/>
            </w:r>
            <w:r w:rsidR="0061302B">
              <w:rPr>
                <w:noProof/>
                <w:webHidden/>
              </w:rPr>
              <w:t>15</w:t>
            </w:r>
            <w:r>
              <w:rPr>
                <w:noProof/>
                <w:webHidden/>
              </w:rPr>
              <w:fldChar w:fldCharType="end"/>
            </w:r>
          </w:hyperlink>
        </w:p>
        <w:p w:rsidR="00B706B3" w:rsidRDefault="00B706B3">
          <w:pPr>
            <w:pStyle w:val="Inhopg3"/>
            <w:tabs>
              <w:tab w:val="right" w:leader="dot" w:pos="9060"/>
            </w:tabs>
            <w:rPr>
              <w:noProof/>
            </w:rPr>
          </w:pPr>
          <w:hyperlink w:anchor="_Toc496865778" w:history="1">
            <w:r w:rsidRPr="00DF3B72">
              <w:rPr>
                <w:rStyle w:val="Hyperlink"/>
                <w:noProof/>
              </w:rPr>
              <w:t>‘De stad Antwerpen kan, indien zij dit nodig acht voor de instandhouding van het gebouw, werken uitvoeren of laten uitvoeren op eigen kosten of op kosten van de concessionaris indien deze het onderhoud van het gebouw niet cfr. het concessiereglement opneemt.’</w:t>
            </w:r>
            <w:r>
              <w:rPr>
                <w:noProof/>
                <w:webHidden/>
              </w:rPr>
              <w:tab/>
            </w:r>
            <w:r>
              <w:rPr>
                <w:noProof/>
                <w:webHidden/>
              </w:rPr>
              <w:fldChar w:fldCharType="begin"/>
            </w:r>
            <w:r>
              <w:rPr>
                <w:noProof/>
                <w:webHidden/>
              </w:rPr>
              <w:instrText xml:space="preserve"> PAGEREF _Toc496865778 \h </w:instrText>
            </w:r>
            <w:r>
              <w:rPr>
                <w:noProof/>
                <w:webHidden/>
              </w:rPr>
            </w:r>
            <w:r>
              <w:rPr>
                <w:noProof/>
                <w:webHidden/>
              </w:rPr>
              <w:fldChar w:fldCharType="separate"/>
            </w:r>
            <w:r w:rsidR="0061302B">
              <w:rPr>
                <w:noProof/>
                <w:webHidden/>
              </w:rPr>
              <w:t>15</w:t>
            </w:r>
            <w:r>
              <w:rPr>
                <w:noProof/>
                <w:webHidden/>
              </w:rPr>
              <w:fldChar w:fldCharType="end"/>
            </w:r>
          </w:hyperlink>
        </w:p>
        <w:p w:rsidR="00B706B3" w:rsidRDefault="00B706B3">
          <w:pPr>
            <w:pStyle w:val="Inhopg2"/>
            <w:tabs>
              <w:tab w:val="right" w:leader="dot" w:pos="9060"/>
            </w:tabs>
            <w:rPr>
              <w:noProof/>
            </w:rPr>
          </w:pPr>
          <w:hyperlink w:anchor="_Toc496865779" w:history="1">
            <w:r w:rsidRPr="00DF3B72">
              <w:rPr>
                <w:rStyle w:val="Hyperlink"/>
                <w:noProof/>
              </w:rPr>
              <w:t>3.9 Overdracht en onderverhuring</w:t>
            </w:r>
            <w:r>
              <w:rPr>
                <w:noProof/>
                <w:webHidden/>
              </w:rPr>
              <w:tab/>
            </w:r>
            <w:r>
              <w:rPr>
                <w:noProof/>
                <w:webHidden/>
              </w:rPr>
              <w:fldChar w:fldCharType="begin"/>
            </w:r>
            <w:r>
              <w:rPr>
                <w:noProof/>
                <w:webHidden/>
              </w:rPr>
              <w:instrText xml:space="preserve"> PAGEREF _Toc496865779 \h </w:instrText>
            </w:r>
            <w:r>
              <w:rPr>
                <w:noProof/>
                <w:webHidden/>
              </w:rPr>
            </w:r>
            <w:r>
              <w:rPr>
                <w:noProof/>
                <w:webHidden/>
              </w:rPr>
              <w:fldChar w:fldCharType="separate"/>
            </w:r>
            <w:r w:rsidR="0061302B">
              <w:rPr>
                <w:noProof/>
                <w:webHidden/>
              </w:rPr>
              <w:t>17</w:t>
            </w:r>
            <w:r>
              <w:rPr>
                <w:noProof/>
                <w:webHidden/>
              </w:rPr>
              <w:fldChar w:fldCharType="end"/>
            </w:r>
          </w:hyperlink>
        </w:p>
        <w:p w:rsidR="00B706B3" w:rsidRDefault="00B706B3">
          <w:pPr>
            <w:pStyle w:val="Inhopg3"/>
            <w:tabs>
              <w:tab w:val="right" w:leader="dot" w:pos="9060"/>
            </w:tabs>
            <w:rPr>
              <w:noProof/>
            </w:rPr>
          </w:pPr>
          <w:hyperlink w:anchor="_Toc496865780" w:history="1">
            <w:r w:rsidRPr="00DF3B72">
              <w:rPr>
                <w:rStyle w:val="Hyperlink"/>
                <w:noProof/>
              </w:rPr>
              <w:t>‘De jeugdverenigingen mogen het pand of delen ervan niet permanent onderverhuren aan derden. Zij mogen het pand echter wel (al of niet kosteloos) ter beschikking stellen aan andere Antwerpse verenigingen binnen hetzelfde beleidsdomein (jeugd) mits voorafgaande schriftelijke toestemming van de stad.’</w:t>
            </w:r>
            <w:r>
              <w:rPr>
                <w:noProof/>
                <w:webHidden/>
              </w:rPr>
              <w:tab/>
            </w:r>
            <w:r>
              <w:rPr>
                <w:noProof/>
                <w:webHidden/>
              </w:rPr>
              <w:fldChar w:fldCharType="begin"/>
            </w:r>
            <w:r>
              <w:rPr>
                <w:noProof/>
                <w:webHidden/>
              </w:rPr>
              <w:instrText xml:space="preserve"> PAGEREF _Toc496865780 \h </w:instrText>
            </w:r>
            <w:r>
              <w:rPr>
                <w:noProof/>
                <w:webHidden/>
              </w:rPr>
            </w:r>
            <w:r>
              <w:rPr>
                <w:noProof/>
                <w:webHidden/>
              </w:rPr>
              <w:fldChar w:fldCharType="separate"/>
            </w:r>
            <w:r w:rsidR="0061302B">
              <w:rPr>
                <w:noProof/>
                <w:webHidden/>
              </w:rPr>
              <w:t>17</w:t>
            </w:r>
            <w:r>
              <w:rPr>
                <w:noProof/>
                <w:webHidden/>
              </w:rPr>
              <w:fldChar w:fldCharType="end"/>
            </w:r>
          </w:hyperlink>
        </w:p>
        <w:p w:rsidR="00B706B3" w:rsidRDefault="00B706B3">
          <w:pPr>
            <w:pStyle w:val="Inhopg2"/>
            <w:tabs>
              <w:tab w:val="right" w:leader="dot" w:pos="9060"/>
            </w:tabs>
            <w:rPr>
              <w:noProof/>
            </w:rPr>
          </w:pPr>
          <w:hyperlink w:anchor="_Toc496865781" w:history="1">
            <w:r w:rsidRPr="00DF3B72">
              <w:rPr>
                <w:rStyle w:val="Hyperlink"/>
                <w:noProof/>
              </w:rPr>
              <w:t>3.11 Stadsdagen</w:t>
            </w:r>
            <w:r>
              <w:rPr>
                <w:noProof/>
                <w:webHidden/>
              </w:rPr>
              <w:tab/>
            </w:r>
            <w:r>
              <w:rPr>
                <w:noProof/>
                <w:webHidden/>
              </w:rPr>
              <w:fldChar w:fldCharType="begin"/>
            </w:r>
            <w:r>
              <w:rPr>
                <w:noProof/>
                <w:webHidden/>
              </w:rPr>
              <w:instrText xml:space="preserve"> PAGEREF _Toc496865781 \h </w:instrText>
            </w:r>
            <w:r>
              <w:rPr>
                <w:noProof/>
                <w:webHidden/>
              </w:rPr>
            </w:r>
            <w:r>
              <w:rPr>
                <w:noProof/>
                <w:webHidden/>
              </w:rPr>
              <w:fldChar w:fldCharType="separate"/>
            </w:r>
            <w:r w:rsidR="0061302B">
              <w:rPr>
                <w:noProof/>
                <w:webHidden/>
              </w:rPr>
              <w:t>18</w:t>
            </w:r>
            <w:r>
              <w:rPr>
                <w:noProof/>
                <w:webHidden/>
              </w:rPr>
              <w:fldChar w:fldCharType="end"/>
            </w:r>
          </w:hyperlink>
        </w:p>
        <w:p w:rsidR="00B706B3" w:rsidRDefault="00B706B3">
          <w:pPr>
            <w:pStyle w:val="Inhopg3"/>
            <w:tabs>
              <w:tab w:val="right" w:leader="dot" w:pos="9060"/>
            </w:tabs>
            <w:rPr>
              <w:noProof/>
            </w:rPr>
          </w:pPr>
          <w:hyperlink w:anchor="_Toc496865782" w:history="1">
            <w:r w:rsidRPr="00DF3B72">
              <w:rPr>
                <w:rStyle w:val="Hyperlink"/>
                <w:noProof/>
              </w:rPr>
              <w:t>‘De stad mag voor eigen manifestaties van de stad en op eigen verantwoordelijkheid gebruik maken van de in concessie gegeven infrastructuur van de jeugdvereniging/organisatie. De stad verbindt er zich toe om schriftelijk – en rekening houdend met de agenda van de jeugdvereniging/organisatie - voorafgaand duidelijke afspraken te maken over het aantal dagen.’</w:t>
            </w:r>
            <w:r>
              <w:rPr>
                <w:noProof/>
                <w:webHidden/>
              </w:rPr>
              <w:tab/>
            </w:r>
            <w:r>
              <w:rPr>
                <w:noProof/>
                <w:webHidden/>
              </w:rPr>
              <w:fldChar w:fldCharType="begin"/>
            </w:r>
            <w:r>
              <w:rPr>
                <w:noProof/>
                <w:webHidden/>
              </w:rPr>
              <w:instrText xml:space="preserve"> PAGEREF _Toc496865782 \h </w:instrText>
            </w:r>
            <w:r>
              <w:rPr>
                <w:noProof/>
                <w:webHidden/>
              </w:rPr>
            </w:r>
            <w:r>
              <w:rPr>
                <w:noProof/>
                <w:webHidden/>
              </w:rPr>
              <w:fldChar w:fldCharType="separate"/>
            </w:r>
            <w:r w:rsidR="0061302B">
              <w:rPr>
                <w:noProof/>
                <w:webHidden/>
              </w:rPr>
              <w:t>18</w:t>
            </w:r>
            <w:r>
              <w:rPr>
                <w:noProof/>
                <w:webHidden/>
              </w:rPr>
              <w:fldChar w:fldCharType="end"/>
            </w:r>
          </w:hyperlink>
        </w:p>
        <w:p w:rsidR="00B706B3" w:rsidRDefault="00B706B3">
          <w:pPr>
            <w:pStyle w:val="Inhopg1"/>
            <w:tabs>
              <w:tab w:val="right" w:leader="dot" w:pos="9060"/>
            </w:tabs>
            <w:rPr>
              <w:noProof/>
            </w:rPr>
          </w:pPr>
          <w:hyperlink w:anchor="_Toc496865783" w:history="1">
            <w:r w:rsidRPr="00DF3B72">
              <w:rPr>
                <w:rStyle w:val="Hyperlink"/>
                <w:noProof/>
              </w:rPr>
              <w:t>5.1 Advies over de niet-inhoudelijke wijzigingen</w:t>
            </w:r>
            <w:r>
              <w:rPr>
                <w:noProof/>
                <w:webHidden/>
              </w:rPr>
              <w:tab/>
            </w:r>
            <w:r>
              <w:rPr>
                <w:noProof/>
                <w:webHidden/>
              </w:rPr>
              <w:fldChar w:fldCharType="begin"/>
            </w:r>
            <w:r>
              <w:rPr>
                <w:noProof/>
                <w:webHidden/>
              </w:rPr>
              <w:instrText xml:space="preserve"> PAGEREF _Toc496865783 \h </w:instrText>
            </w:r>
            <w:r>
              <w:rPr>
                <w:noProof/>
                <w:webHidden/>
              </w:rPr>
            </w:r>
            <w:r>
              <w:rPr>
                <w:noProof/>
                <w:webHidden/>
              </w:rPr>
              <w:fldChar w:fldCharType="separate"/>
            </w:r>
            <w:r w:rsidR="0061302B">
              <w:rPr>
                <w:noProof/>
                <w:webHidden/>
              </w:rPr>
              <w:t>19</w:t>
            </w:r>
            <w:r>
              <w:rPr>
                <w:noProof/>
                <w:webHidden/>
              </w:rPr>
              <w:fldChar w:fldCharType="end"/>
            </w:r>
          </w:hyperlink>
        </w:p>
        <w:p w:rsidR="00B706B3" w:rsidRDefault="00B706B3">
          <w:pPr>
            <w:pStyle w:val="Inhopg2"/>
            <w:tabs>
              <w:tab w:val="right" w:leader="dot" w:pos="9060"/>
            </w:tabs>
            <w:rPr>
              <w:noProof/>
            </w:rPr>
          </w:pPr>
          <w:hyperlink w:anchor="_Toc496865784" w:history="1">
            <w:r w:rsidRPr="00DF3B72">
              <w:rPr>
                <w:rStyle w:val="Hyperlink"/>
                <w:noProof/>
              </w:rPr>
              <w:t>Algemeen</w:t>
            </w:r>
            <w:r>
              <w:rPr>
                <w:noProof/>
                <w:webHidden/>
              </w:rPr>
              <w:tab/>
            </w:r>
            <w:r>
              <w:rPr>
                <w:noProof/>
                <w:webHidden/>
              </w:rPr>
              <w:fldChar w:fldCharType="begin"/>
            </w:r>
            <w:r>
              <w:rPr>
                <w:noProof/>
                <w:webHidden/>
              </w:rPr>
              <w:instrText xml:space="preserve"> PAGEREF _Toc496865784 \h </w:instrText>
            </w:r>
            <w:r>
              <w:rPr>
                <w:noProof/>
                <w:webHidden/>
              </w:rPr>
            </w:r>
            <w:r>
              <w:rPr>
                <w:noProof/>
                <w:webHidden/>
              </w:rPr>
              <w:fldChar w:fldCharType="separate"/>
            </w:r>
            <w:r w:rsidR="0061302B">
              <w:rPr>
                <w:noProof/>
                <w:webHidden/>
              </w:rPr>
              <w:t>19</w:t>
            </w:r>
            <w:r>
              <w:rPr>
                <w:noProof/>
                <w:webHidden/>
              </w:rPr>
              <w:fldChar w:fldCharType="end"/>
            </w:r>
          </w:hyperlink>
        </w:p>
        <w:p w:rsidR="00646CF9" w:rsidRDefault="00646CF9">
          <w:r>
            <w:rPr>
              <w:b/>
              <w:bCs/>
              <w:lang w:val="nl-NL"/>
            </w:rPr>
            <w:fldChar w:fldCharType="end"/>
          </w:r>
        </w:p>
      </w:sdtContent>
    </w:sdt>
    <w:p w:rsidR="00646CF9" w:rsidRDefault="00646CF9">
      <w:pPr>
        <w:rPr>
          <w:rFonts w:asciiTheme="majorHAnsi" w:eastAsiaTheme="majorEastAsia" w:hAnsiTheme="majorHAnsi" w:cstheme="majorBidi"/>
          <w:b/>
          <w:bCs/>
          <w:color w:val="4F81BD" w:themeColor="accent1"/>
          <w:sz w:val="26"/>
          <w:szCs w:val="26"/>
        </w:rPr>
      </w:pPr>
      <w:r>
        <w:br w:type="page"/>
      </w:r>
    </w:p>
    <w:p w:rsidR="00B57F7A" w:rsidRDefault="00B57F7A" w:rsidP="00B57F7A">
      <w:pPr>
        <w:pStyle w:val="Kop1"/>
      </w:pPr>
      <w:bookmarkStart w:id="1" w:name="_Toc478982713"/>
      <w:bookmarkStart w:id="2" w:name="_Toc406053333"/>
      <w:bookmarkStart w:id="3" w:name="_Toc496865752"/>
      <w:bookmarkEnd w:id="0"/>
      <w:r>
        <w:lastRenderedPageBreak/>
        <w:t>1. Waarover gaat de adviesvraag?</w:t>
      </w:r>
      <w:bookmarkEnd w:id="1"/>
      <w:bookmarkEnd w:id="3"/>
    </w:p>
    <w:p w:rsidR="00B57F7A" w:rsidRDefault="00B57F7A" w:rsidP="00B57F7A">
      <w:pPr>
        <w:pStyle w:val="Geenafstand"/>
      </w:pPr>
    </w:p>
    <w:p w:rsidR="00262C4D" w:rsidRDefault="00B57F7A" w:rsidP="00B57F7A">
      <w:pPr>
        <w:pStyle w:val="Geenafstand"/>
      </w:pPr>
      <w:r>
        <w:t>De</w:t>
      </w:r>
      <w:r w:rsidR="00262C4D">
        <w:t xml:space="preserve"> voorwaarden waaraan de stad Antwerpen een gebouw of een grond ter beschikking stelt van een jeugdvereniging of een jeugdorganisatie, worden bepaald in het jeugdconcessiereglement. </w:t>
      </w:r>
      <w:r w:rsidR="00262C4D">
        <w:br/>
        <w:t>Het reglement wordt goedgekeurd door de gemeenteraad.</w:t>
      </w:r>
    </w:p>
    <w:p w:rsidR="00262C4D" w:rsidRDefault="00262C4D" w:rsidP="00B57F7A">
      <w:pPr>
        <w:pStyle w:val="Geenafstand"/>
      </w:pPr>
      <w:r>
        <w:t xml:space="preserve">Op basis van dit reglement kan het college van burgemeester en schepenen </w:t>
      </w:r>
      <w:proofErr w:type="gramStart"/>
      <w:r>
        <w:t>een</w:t>
      </w:r>
      <w:proofErr w:type="gramEnd"/>
      <w:r>
        <w:t xml:space="preserve"> jeugdconcessies afsluiten.</w:t>
      </w:r>
    </w:p>
    <w:p w:rsidR="00262C4D" w:rsidRDefault="00262C4D" w:rsidP="00B57F7A">
      <w:pPr>
        <w:pStyle w:val="Geenafstand"/>
      </w:pPr>
    </w:p>
    <w:p w:rsidR="00262C4D" w:rsidRDefault="00262C4D" w:rsidP="00B57F7A">
      <w:pPr>
        <w:pStyle w:val="Geenafstand"/>
      </w:pPr>
      <w:r>
        <w:t>Het voorstel tot wijziging van het reglem</w:t>
      </w:r>
      <w:r w:rsidR="00870DF4">
        <w:t>ent bevat 2 soorten wijzigingen</w:t>
      </w:r>
      <w:r>
        <w:t>:</w:t>
      </w:r>
    </w:p>
    <w:p w:rsidR="00E200AD" w:rsidRDefault="00262C4D" w:rsidP="008F4F19">
      <w:pPr>
        <w:pStyle w:val="Geenafstand"/>
        <w:numPr>
          <w:ilvl w:val="0"/>
          <w:numId w:val="6"/>
        </w:numPr>
      </w:pPr>
      <w:r>
        <w:t xml:space="preserve">Tekstuele </w:t>
      </w:r>
      <w:r w:rsidR="00870DF4">
        <w:t>wijzigingen (grijs gearceerd)</w:t>
      </w:r>
      <w:r w:rsidR="00E200AD">
        <w:t>:</w:t>
      </w:r>
    </w:p>
    <w:p w:rsidR="00262C4D" w:rsidRDefault="00E200AD" w:rsidP="008F4F19">
      <w:pPr>
        <w:pStyle w:val="Geenafstand"/>
        <w:numPr>
          <w:ilvl w:val="1"/>
          <w:numId w:val="6"/>
        </w:numPr>
      </w:pPr>
      <w:r>
        <w:t xml:space="preserve"> het woord samenwerkingsovereenkomst werd gewijzigd in het woord betoelagingsovereenkomst. </w:t>
      </w:r>
    </w:p>
    <w:p w:rsidR="00E200AD" w:rsidRDefault="00E200AD" w:rsidP="008F4F19">
      <w:pPr>
        <w:pStyle w:val="Geenafstand"/>
        <w:numPr>
          <w:ilvl w:val="1"/>
          <w:numId w:val="6"/>
        </w:numPr>
      </w:pPr>
      <w:r>
        <w:t>AG Vespa werd gewijzigd in stad Antwerpen</w:t>
      </w:r>
    </w:p>
    <w:p w:rsidR="00E200AD" w:rsidRDefault="00E200AD" w:rsidP="008F4F19">
      <w:pPr>
        <w:pStyle w:val="Geenafstand"/>
        <w:numPr>
          <w:ilvl w:val="0"/>
          <w:numId w:val="6"/>
        </w:numPr>
      </w:pPr>
      <w:r>
        <w:t xml:space="preserve">Inhoudelijke wijzigingen </w:t>
      </w:r>
    </w:p>
    <w:p w:rsidR="00E200AD" w:rsidRDefault="00E200AD" w:rsidP="00E200AD">
      <w:pPr>
        <w:pStyle w:val="Geenafstand"/>
        <w:ind w:left="1080"/>
      </w:pPr>
    </w:p>
    <w:p w:rsidR="00262C4D" w:rsidRDefault="00262C4D" w:rsidP="00B57F7A">
      <w:pPr>
        <w:pStyle w:val="Geenafstand"/>
      </w:pPr>
    </w:p>
    <w:p w:rsidR="00B57F7A" w:rsidRDefault="00B57F7A" w:rsidP="00B57F7A">
      <w:pPr>
        <w:pStyle w:val="Geenafstand"/>
      </w:pPr>
    </w:p>
    <w:p w:rsidR="00B57F7A" w:rsidRDefault="00B57F7A" w:rsidP="00B57F7A">
      <w:pPr>
        <w:pStyle w:val="Geenafstand"/>
        <w:rPr>
          <w:rFonts w:eastAsiaTheme="majorEastAsia"/>
        </w:rPr>
      </w:pPr>
      <w:r>
        <w:br w:type="page"/>
      </w:r>
    </w:p>
    <w:p w:rsidR="00427E07" w:rsidRDefault="00B57F7A" w:rsidP="000741DA">
      <w:pPr>
        <w:pStyle w:val="Kop1"/>
      </w:pPr>
      <w:bookmarkStart w:id="4" w:name="_Toc496865753"/>
      <w:r>
        <w:lastRenderedPageBreak/>
        <w:t>2</w:t>
      </w:r>
      <w:r w:rsidR="00427E07">
        <w:t>. Gegevens adviesverloop</w:t>
      </w:r>
      <w:bookmarkEnd w:id="2"/>
      <w:bookmarkEnd w:id="4"/>
    </w:p>
    <w:p w:rsidR="000741DA" w:rsidRDefault="000741DA" w:rsidP="00427E07">
      <w:pPr>
        <w:pStyle w:val="Geenafstand"/>
      </w:pPr>
    </w:p>
    <w:p w:rsidR="00870DF4" w:rsidRDefault="00870DF4" w:rsidP="00870DF4">
      <w:pPr>
        <w:pStyle w:val="Geenafstand"/>
      </w:pPr>
      <w:bookmarkStart w:id="5" w:name="_Toc406053335"/>
      <w:r w:rsidRPr="002D68C0">
        <w:t xml:space="preserve">In dit deel staat wie betrokken was en hoe het advies tot stand kwam. We schrijven dit </w:t>
      </w:r>
      <w:r>
        <w:t xml:space="preserve">om op een transparante </w:t>
      </w:r>
      <w:r w:rsidRPr="002D68C0">
        <w:t xml:space="preserve">manier kenbaar te maken aan het college en/of </w:t>
      </w:r>
      <w:r>
        <w:t>gemeenteraad hoe het advies tot stand kwam, wie er aan heeft meegewerkt en welke kinderen, tieners en jongeren mee hun mening hebben gegeven.</w:t>
      </w:r>
    </w:p>
    <w:p w:rsidR="00870DF4" w:rsidRDefault="00870DF4" w:rsidP="00870DF4">
      <w:pPr>
        <w:pStyle w:val="Geenafstand"/>
      </w:pPr>
    </w:p>
    <w:p w:rsidR="00870DF4" w:rsidRDefault="00870DF4" w:rsidP="00870DF4">
      <w:pPr>
        <w:pStyle w:val="Geenafstand"/>
      </w:pPr>
      <w:r>
        <w:t xml:space="preserve">De jeugdraad van de stad Antwerpen bestaat uit de som van de negen districtsjeugdraden. </w:t>
      </w:r>
    </w:p>
    <w:p w:rsidR="00870DF4" w:rsidRDefault="00870DF4" w:rsidP="008F4F19">
      <w:pPr>
        <w:pStyle w:val="Geenafstand"/>
        <w:numPr>
          <w:ilvl w:val="0"/>
          <w:numId w:val="7"/>
        </w:numPr>
      </w:pPr>
      <w:r>
        <w:t xml:space="preserve">De adviesvraag werd doorgemaild naar alle districtsjeugdraden en de ondersteunende jeugdconsulenten. </w:t>
      </w:r>
    </w:p>
    <w:p w:rsidR="00870DF4" w:rsidRDefault="00870DF4" w:rsidP="008F4F19">
      <w:pPr>
        <w:pStyle w:val="Geenafstand"/>
        <w:numPr>
          <w:ilvl w:val="0"/>
          <w:numId w:val="7"/>
        </w:numPr>
      </w:pPr>
      <w:r>
        <w:t>De deskundige inspraak en participatie Jeugd deed nadien het redactioneel werk om alle gegeven adviezen te bundelen tot een overzichtelijk document.</w:t>
      </w:r>
    </w:p>
    <w:p w:rsidR="00870DF4" w:rsidRDefault="00870DF4" w:rsidP="00870DF4">
      <w:pPr>
        <w:pStyle w:val="Geenafstand"/>
        <w:rPr>
          <w:b/>
        </w:rPr>
      </w:pPr>
    </w:p>
    <w:p w:rsidR="00870DF4" w:rsidRDefault="00870DF4" w:rsidP="00870DF4">
      <w:pPr>
        <w:pStyle w:val="Kop2"/>
      </w:pPr>
      <w:bookmarkStart w:id="6" w:name="_Toc451522047"/>
      <w:bookmarkStart w:id="7" w:name="_Toc482185479"/>
      <w:bookmarkStart w:id="8" w:name="_Toc496865754"/>
      <w:r>
        <w:t>2.1 Wie geeft advies?</w:t>
      </w:r>
      <w:bookmarkEnd w:id="6"/>
      <w:bookmarkEnd w:id="7"/>
      <w:bookmarkEnd w:id="8"/>
    </w:p>
    <w:p w:rsidR="002F0657" w:rsidRDefault="002F0657" w:rsidP="00646CF9">
      <w:pPr>
        <w:pStyle w:val="Geenafstand"/>
      </w:pPr>
    </w:p>
    <w:p w:rsidR="00870DF4" w:rsidRPr="00B55816" w:rsidRDefault="00870DF4" w:rsidP="00870DF4">
      <w:pPr>
        <w:pStyle w:val="Geenafstand"/>
      </w:pPr>
      <w:r w:rsidRPr="00B55816">
        <w:t xml:space="preserve">Volgende districtsjeugdraden vonden de adviesvraag </w:t>
      </w:r>
      <w:r w:rsidRPr="00B55816">
        <w:rPr>
          <w:b/>
        </w:rPr>
        <w:t>wel relevant voor het belang van kinderen, tieners, jongeren en jeugdverenigingen</w:t>
      </w:r>
      <w:r>
        <w:t xml:space="preserve"> en vonden</w:t>
      </w:r>
      <w:r w:rsidRPr="00B55816">
        <w:t xml:space="preserve"> de tijd om </w:t>
      </w:r>
      <w:r>
        <w:t>e</w:t>
      </w:r>
      <w:r w:rsidRPr="00B55816">
        <w:t>en advies te geven:</w:t>
      </w:r>
    </w:p>
    <w:p w:rsidR="00870DF4" w:rsidRDefault="00870DF4" w:rsidP="008F4F19">
      <w:pPr>
        <w:pStyle w:val="Geenafstand"/>
        <w:numPr>
          <w:ilvl w:val="0"/>
          <w:numId w:val="8"/>
        </w:numPr>
      </w:pPr>
      <w:r>
        <w:t>De districtsjeugdraad Antwerpen</w:t>
      </w:r>
    </w:p>
    <w:p w:rsidR="00870DF4" w:rsidRDefault="00870DF4" w:rsidP="008F4F19">
      <w:pPr>
        <w:pStyle w:val="Geenafstand"/>
        <w:numPr>
          <w:ilvl w:val="0"/>
          <w:numId w:val="8"/>
        </w:numPr>
      </w:pPr>
      <w:r>
        <w:t>De districtsjeugdraad Berchem</w:t>
      </w:r>
    </w:p>
    <w:p w:rsidR="00870DF4" w:rsidRDefault="00870DF4" w:rsidP="008F4F19">
      <w:pPr>
        <w:pStyle w:val="Geenafstand"/>
        <w:numPr>
          <w:ilvl w:val="0"/>
          <w:numId w:val="8"/>
        </w:numPr>
      </w:pPr>
      <w:r>
        <w:t>De districtsjeugdraad Berendrecht-Zandvliet-Lillo</w:t>
      </w:r>
    </w:p>
    <w:p w:rsidR="00870DF4" w:rsidRPr="00AF7134" w:rsidRDefault="00870DF4" w:rsidP="008F4F19">
      <w:pPr>
        <w:pStyle w:val="Geenafstand"/>
        <w:numPr>
          <w:ilvl w:val="0"/>
          <w:numId w:val="8"/>
        </w:numPr>
      </w:pPr>
      <w:r w:rsidRPr="00AF7134">
        <w:t>De districtsjeugdraad Deurne</w:t>
      </w:r>
    </w:p>
    <w:p w:rsidR="00870DF4" w:rsidRDefault="00870DF4" w:rsidP="008F4F19">
      <w:pPr>
        <w:pStyle w:val="Geenafstand"/>
        <w:numPr>
          <w:ilvl w:val="0"/>
          <w:numId w:val="8"/>
        </w:numPr>
      </w:pPr>
      <w:r w:rsidRPr="004F3A79">
        <w:t>De districtsjeugdraad Ekeren</w:t>
      </w:r>
    </w:p>
    <w:p w:rsidR="00870DF4" w:rsidRPr="004F3A79" w:rsidRDefault="00870DF4" w:rsidP="008F4F19">
      <w:pPr>
        <w:pStyle w:val="Geenafstand"/>
        <w:numPr>
          <w:ilvl w:val="0"/>
          <w:numId w:val="8"/>
        </w:numPr>
      </w:pPr>
      <w:r>
        <w:t>De districtsjeugdraad Hoboken</w:t>
      </w:r>
    </w:p>
    <w:p w:rsidR="00870DF4" w:rsidRPr="001D2CAF" w:rsidRDefault="00870DF4" w:rsidP="008F4F19">
      <w:pPr>
        <w:pStyle w:val="Geenafstand"/>
        <w:numPr>
          <w:ilvl w:val="0"/>
          <w:numId w:val="8"/>
        </w:numPr>
      </w:pPr>
      <w:r w:rsidRPr="001D2CAF">
        <w:t>De districtsjeugdraad Wilrijk</w:t>
      </w:r>
    </w:p>
    <w:p w:rsidR="00B87CC4" w:rsidRDefault="00B87CC4" w:rsidP="00512CA4">
      <w:pPr>
        <w:pStyle w:val="Geenafstand"/>
      </w:pPr>
    </w:p>
    <w:p w:rsidR="00B87CC4" w:rsidRDefault="00B87CC4" w:rsidP="00B87CC4">
      <w:pPr>
        <w:pStyle w:val="Geenafstand"/>
      </w:pPr>
      <w:r w:rsidRPr="00B55816">
        <w:t>Volgende districtsjeugdra</w:t>
      </w:r>
      <w:r>
        <w:t>ad vond</w:t>
      </w:r>
      <w:r w:rsidRPr="00B55816">
        <w:t xml:space="preserve"> de adviesvraag </w:t>
      </w:r>
      <w:r w:rsidRPr="00B55816">
        <w:rPr>
          <w:b/>
        </w:rPr>
        <w:t>wel relevant voor het belang van kinderen, tieners, jongeren en jeugdverenigingen</w:t>
      </w:r>
      <w:r>
        <w:t xml:space="preserve"> maar hadden geen </w:t>
      </w:r>
      <w:r w:rsidRPr="00B55816">
        <w:t xml:space="preserve">tijd om </w:t>
      </w:r>
      <w:r>
        <w:t>e</w:t>
      </w:r>
      <w:r w:rsidRPr="00B55816">
        <w:t>en advies te geven:</w:t>
      </w:r>
    </w:p>
    <w:p w:rsidR="00B87CC4" w:rsidRPr="00FA7E0A" w:rsidRDefault="00B87CC4" w:rsidP="00B87CC4">
      <w:pPr>
        <w:pStyle w:val="Geenafstand"/>
        <w:numPr>
          <w:ilvl w:val="0"/>
          <w:numId w:val="8"/>
        </w:numPr>
      </w:pPr>
      <w:r w:rsidRPr="00FA7E0A">
        <w:t xml:space="preserve">De districtsjeugdraad Merksem </w:t>
      </w:r>
    </w:p>
    <w:p w:rsidR="00B87CC4" w:rsidRPr="00B55816" w:rsidRDefault="00B87CC4" w:rsidP="00B87CC4">
      <w:pPr>
        <w:pStyle w:val="Geenafstand"/>
      </w:pPr>
    </w:p>
    <w:p w:rsidR="00646CF9" w:rsidRDefault="00512CA4" w:rsidP="00512CA4">
      <w:pPr>
        <w:pStyle w:val="Geenafstand"/>
      </w:pPr>
      <w:r>
        <w:t xml:space="preserve"> </w:t>
      </w:r>
    </w:p>
    <w:p w:rsidR="008D1709" w:rsidRPr="00D314E0" w:rsidRDefault="008D1709" w:rsidP="008D1709">
      <w:pPr>
        <w:pStyle w:val="Kop2"/>
      </w:pPr>
      <w:bookmarkStart w:id="9" w:name="_Toc482185480"/>
      <w:bookmarkStart w:id="10" w:name="_Toc406069558"/>
      <w:bookmarkStart w:id="11" w:name="_Toc496865755"/>
      <w:bookmarkEnd w:id="5"/>
      <w:r>
        <w:t xml:space="preserve">2.2 </w:t>
      </w:r>
      <w:r w:rsidRPr="00D314E0">
        <w:t xml:space="preserve">Hoe </w:t>
      </w:r>
      <w:r>
        <w:t>namen de leden van de jeugdraden de beslissing om in te gaan op de adviesvraag</w:t>
      </w:r>
      <w:r w:rsidRPr="00D314E0">
        <w:t>?</w:t>
      </w:r>
      <w:bookmarkEnd w:id="9"/>
      <w:bookmarkEnd w:id="11"/>
    </w:p>
    <w:p w:rsidR="008D1709" w:rsidRDefault="008D1709" w:rsidP="008D1709">
      <w:pPr>
        <w:pStyle w:val="Geenafstand"/>
      </w:pPr>
    </w:p>
    <w:p w:rsidR="008D1709" w:rsidRDefault="008D1709" w:rsidP="008F4F19">
      <w:pPr>
        <w:pStyle w:val="Geenafstand"/>
        <w:numPr>
          <w:ilvl w:val="0"/>
          <w:numId w:val="9"/>
        </w:numPr>
      </w:pPr>
      <w:r w:rsidRPr="00DB4735">
        <w:t>Districtsjeugdra</w:t>
      </w:r>
      <w:r>
        <w:t>ad Antwerpen:</w:t>
      </w:r>
    </w:p>
    <w:p w:rsidR="0005013E" w:rsidRPr="0005013E" w:rsidRDefault="00C71CCB" w:rsidP="008F4F19">
      <w:pPr>
        <w:pStyle w:val="Geenafstand"/>
        <w:numPr>
          <w:ilvl w:val="1"/>
          <w:numId w:val="9"/>
        </w:numPr>
        <w:rPr>
          <w:i/>
        </w:rPr>
      </w:pPr>
      <w:r>
        <w:rPr>
          <w:i/>
        </w:rPr>
        <w:t>‘</w:t>
      </w:r>
      <w:r w:rsidR="0005013E" w:rsidRPr="0005013E">
        <w:rPr>
          <w:i/>
        </w:rPr>
        <w:t>Mondelinge samenspraak, tijdens een jeugdraad, met voorafgaandelijk de vraag om suggesties door te geven.</w:t>
      </w:r>
      <w:r>
        <w:rPr>
          <w:i/>
        </w:rPr>
        <w:t>’</w:t>
      </w:r>
    </w:p>
    <w:p w:rsidR="008D1709" w:rsidRDefault="008D1709" w:rsidP="008F4F19">
      <w:pPr>
        <w:pStyle w:val="Geenafstand"/>
        <w:numPr>
          <w:ilvl w:val="0"/>
          <w:numId w:val="9"/>
        </w:numPr>
      </w:pPr>
      <w:r w:rsidRPr="00DB4735">
        <w:t>Districtsjeugdra</w:t>
      </w:r>
      <w:r>
        <w:t xml:space="preserve">ad </w:t>
      </w:r>
      <w:r w:rsidRPr="000F63C3">
        <w:t>Be</w:t>
      </w:r>
      <w:r>
        <w:t>rchem:</w:t>
      </w:r>
    </w:p>
    <w:p w:rsidR="00CF2CB8" w:rsidRPr="00CF2CB8" w:rsidRDefault="00C71CCB" w:rsidP="008F4F19">
      <w:pPr>
        <w:pStyle w:val="Geenafstand"/>
        <w:numPr>
          <w:ilvl w:val="1"/>
          <w:numId w:val="9"/>
        </w:numPr>
        <w:rPr>
          <w:i/>
        </w:rPr>
      </w:pPr>
      <w:r>
        <w:rPr>
          <w:i/>
        </w:rPr>
        <w:t>‘</w:t>
      </w:r>
      <w:r w:rsidR="00CF2CB8" w:rsidRPr="00DC7E55">
        <w:rPr>
          <w:i/>
        </w:rPr>
        <w:t>Op de bijeenkomst van JR Berchem op dinsdag 26 september werd er beslist om in te gaan op de adviesvraag.</w:t>
      </w:r>
      <w:r>
        <w:rPr>
          <w:i/>
        </w:rPr>
        <w:t>’</w:t>
      </w:r>
      <w:r w:rsidR="00CF2CB8" w:rsidRPr="00DC7E55">
        <w:rPr>
          <w:i/>
        </w:rPr>
        <w:t xml:space="preserve"> </w:t>
      </w:r>
    </w:p>
    <w:p w:rsidR="008D1709" w:rsidRPr="008D1709" w:rsidRDefault="008D1709" w:rsidP="008F4F19">
      <w:pPr>
        <w:pStyle w:val="Geenafstand"/>
        <w:numPr>
          <w:ilvl w:val="0"/>
          <w:numId w:val="9"/>
        </w:numPr>
      </w:pPr>
      <w:r w:rsidRPr="00DB4735">
        <w:t>Districtsjeugdra</w:t>
      </w:r>
      <w:r>
        <w:t xml:space="preserve">ad </w:t>
      </w:r>
      <w:r w:rsidRPr="000F63C3">
        <w:t>Berendrecht-Zandvliet-Lillo</w:t>
      </w:r>
    </w:p>
    <w:p w:rsidR="008D1709" w:rsidRDefault="008D1709" w:rsidP="008F4F19">
      <w:pPr>
        <w:pStyle w:val="Geenafstand"/>
        <w:numPr>
          <w:ilvl w:val="0"/>
          <w:numId w:val="9"/>
        </w:numPr>
      </w:pPr>
      <w:r w:rsidRPr="00DB4735">
        <w:t>Districtsjeugdra</w:t>
      </w:r>
      <w:r>
        <w:t xml:space="preserve">ad </w:t>
      </w:r>
      <w:r w:rsidRPr="000F63C3">
        <w:t>B</w:t>
      </w:r>
      <w:r>
        <w:t>orgerhout:</w:t>
      </w:r>
    </w:p>
    <w:p w:rsidR="008C2664" w:rsidRPr="008C2664" w:rsidRDefault="00C71CCB" w:rsidP="008F4F19">
      <w:pPr>
        <w:pStyle w:val="Geenafstand"/>
        <w:numPr>
          <w:ilvl w:val="1"/>
          <w:numId w:val="9"/>
        </w:numPr>
        <w:rPr>
          <w:i/>
        </w:rPr>
      </w:pPr>
      <w:r>
        <w:rPr>
          <w:i/>
        </w:rPr>
        <w:t>‘</w:t>
      </w:r>
      <w:r w:rsidR="008C2664" w:rsidRPr="008C2664">
        <w:rPr>
          <w:i/>
        </w:rPr>
        <w:t>De kerngroep heeft de Borgerhoutse verenigingen en organisaties die momenteel een jeugdconcessie hebben aangeschreven hierover.</w:t>
      </w:r>
      <w:r>
        <w:rPr>
          <w:i/>
        </w:rPr>
        <w:t>’</w:t>
      </w:r>
    </w:p>
    <w:p w:rsidR="00A15025" w:rsidRDefault="00A15025" w:rsidP="008F4F19">
      <w:pPr>
        <w:pStyle w:val="Geenafstand"/>
        <w:numPr>
          <w:ilvl w:val="0"/>
          <w:numId w:val="9"/>
        </w:numPr>
      </w:pPr>
      <w:r w:rsidRPr="00DB4735">
        <w:t>Districtsjeugdra</w:t>
      </w:r>
      <w:r>
        <w:t>ad Deurne:</w:t>
      </w:r>
    </w:p>
    <w:p w:rsidR="00A15025" w:rsidRPr="00C71CCB" w:rsidRDefault="00C71CCB" w:rsidP="008F4F19">
      <w:pPr>
        <w:pStyle w:val="Geenafstand"/>
        <w:numPr>
          <w:ilvl w:val="1"/>
          <w:numId w:val="9"/>
        </w:numPr>
        <w:rPr>
          <w:i/>
        </w:rPr>
      </w:pPr>
      <w:r>
        <w:rPr>
          <w:i/>
        </w:rPr>
        <w:t>‘</w:t>
      </w:r>
      <w:r w:rsidR="00A15025" w:rsidRPr="00C71CCB">
        <w:rPr>
          <w:i/>
        </w:rPr>
        <w:t>De jeugddienst stuurde de vraag door naar de Deurnse jeugdverenigingen.</w:t>
      </w:r>
      <w:r>
        <w:rPr>
          <w:i/>
        </w:rPr>
        <w:t>’</w:t>
      </w:r>
      <w:r w:rsidR="00A15025" w:rsidRPr="00C71CCB">
        <w:rPr>
          <w:i/>
        </w:rPr>
        <w:t xml:space="preserve"> </w:t>
      </w:r>
    </w:p>
    <w:p w:rsidR="008D1709" w:rsidRDefault="008D1709" w:rsidP="008F4F19">
      <w:pPr>
        <w:pStyle w:val="Geenafstand"/>
        <w:numPr>
          <w:ilvl w:val="0"/>
          <w:numId w:val="9"/>
        </w:numPr>
      </w:pPr>
      <w:r w:rsidRPr="00DB4735">
        <w:t>Districtsjeugdra</w:t>
      </w:r>
      <w:r>
        <w:t>ad Ekeren:</w:t>
      </w:r>
    </w:p>
    <w:p w:rsidR="008D1709" w:rsidRPr="00CC7ECB" w:rsidRDefault="008D1709" w:rsidP="008F4F19">
      <w:pPr>
        <w:pStyle w:val="Geenafstand"/>
        <w:numPr>
          <w:ilvl w:val="0"/>
          <w:numId w:val="9"/>
        </w:numPr>
      </w:pPr>
      <w:r w:rsidRPr="00DB4735">
        <w:t>Districtsjeugdra</w:t>
      </w:r>
      <w:r>
        <w:t>ad Hoboken:</w:t>
      </w:r>
      <w:r w:rsidRPr="008D1709">
        <w:rPr>
          <w:i/>
        </w:rPr>
        <w:t xml:space="preserve"> </w:t>
      </w:r>
    </w:p>
    <w:p w:rsidR="00CC7ECB" w:rsidRPr="00CC7ECB" w:rsidRDefault="00CC7ECB" w:rsidP="008F4F19">
      <w:pPr>
        <w:pStyle w:val="Geenafstand"/>
        <w:numPr>
          <w:ilvl w:val="1"/>
          <w:numId w:val="9"/>
        </w:numPr>
        <w:rPr>
          <w:i/>
        </w:rPr>
      </w:pPr>
      <w:r>
        <w:rPr>
          <w:i/>
        </w:rPr>
        <w:t>‘</w:t>
      </w:r>
      <w:r w:rsidRPr="00C71CCB">
        <w:rPr>
          <w:i/>
        </w:rPr>
        <w:t>De jeugddienst stuurde de vraag door naar de jeugdverenigingen.</w:t>
      </w:r>
      <w:r>
        <w:rPr>
          <w:i/>
        </w:rPr>
        <w:t>’</w:t>
      </w:r>
      <w:r w:rsidRPr="00C71CCB">
        <w:rPr>
          <w:i/>
        </w:rPr>
        <w:t xml:space="preserve"> </w:t>
      </w:r>
    </w:p>
    <w:p w:rsidR="008D1709" w:rsidRDefault="008D1709" w:rsidP="008F4F19">
      <w:pPr>
        <w:pStyle w:val="Geenafstand"/>
        <w:numPr>
          <w:ilvl w:val="0"/>
          <w:numId w:val="9"/>
        </w:numPr>
      </w:pPr>
      <w:r w:rsidRPr="00DB4735">
        <w:t>Districtsjeugdra</w:t>
      </w:r>
      <w:r>
        <w:t>ad Wilrijk:</w:t>
      </w:r>
    </w:p>
    <w:p w:rsidR="00F73EB0" w:rsidRPr="00F73EB0" w:rsidRDefault="00F73EB0" w:rsidP="008F4F19">
      <w:pPr>
        <w:pStyle w:val="Geenafstand"/>
        <w:numPr>
          <w:ilvl w:val="1"/>
          <w:numId w:val="9"/>
        </w:numPr>
        <w:rPr>
          <w:i/>
        </w:rPr>
      </w:pPr>
      <w:r>
        <w:rPr>
          <w:i/>
        </w:rPr>
        <w:lastRenderedPageBreak/>
        <w:t>‘</w:t>
      </w:r>
      <w:r w:rsidRPr="00DB36D4">
        <w:rPr>
          <w:i/>
        </w:rPr>
        <w:t>Trekkers van de jeugdraad hebben besloten dit te agenderen op de jeugdraad van oktober.</w:t>
      </w:r>
      <w:r>
        <w:rPr>
          <w:i/>
        </w:rPr>
        <w:t>’</w:t>
      </w:r>
      <w:r w:rsidRPr="00DB36D4">
        <w:rPr>
          <w:i/>
        </w:rPr>
        <w:t xml:space="preserve"> </w:t>
      </w:r>
    </w:p>
    <w:p w:rsidR="00D45E32" w:rsidRDefault="00D45E32">
      <w:pPr>
        <w:rPr>
          <w:rFonts w:asciiTheme="majorHAnsi" w:eastAsiaTheme="majorEastAsia" w:hAnsiTheme="majorHAnsi" w:cstheme="majorBidi"/>
          <w:b/>
          <w:bCs/>
          <w:color w:val="365F91" w:themeColor="accent1" w:themeShade="BF"/>
          <w:sz w:val="32"/>
          <w:szCs w:val="28"/>
        </w:rPr>
      </w:pPr>
    </w:p>
    <w:p w:rsidR="008D1709" w:rsidRDefault="008D1709" w:rsidP="008D1709">
      <w:pPr>
        <w:pStyle w:val="Kop2"/>
      </w:pPr>
      <w:bookmarkStart w:id="12" w:name="_Toc482185481"/>
      <w:bookmarkStart w:id="13" w:name="_Toc496865756"/>
      <w:r>
        <w:t>2.3 Wie hebben jullie betrokken bij de opmaak van het advies?</w:t>
      </w:r>
      <w:bookmarkEnd w:id="12"/>
      <w:bookmarkEnd w:id="13"/>
    </w:p>
    <w:p w:rsidR="008D1709" w:rsidRDefault="008D1709" w:rsidP="008D1709">
      <w:pPr>
        <w:pStyle w:val="Geenafstand"/>
      </w:pPr>
    </w:p>
    <w:p w:rsidR="003871E3" w:rsidRDefault="003871E3" w:rsidP="008F4F19">
      <w:pPr>
        <w:pStyle w:val="Geenafstand"/>
        <w:numPr>
          <w:ilvl w:val="0"/>
          <w:numId w:val="9"/>
        </w:numPr>
      </w:pPr>
      <w:r w:rsidRPr="00DB4735">
        <w:t>Districtsjeugdra</w:t>
      </w:r>
      <w:r>
        <w:t>ad Antwerpen:</w:t>
      </w:r>
    </w:p>
    <w:p w:rsidR="0005013E" w:rsidRPr="0005013E" w:rsidRDefault="0005013E" w:rsidP="008F4F19">
      <w:pPr>
        <w:pStyle w:val="Geenafstand"/>
        <w:numPr>
          <w:ilvl w:val="1"/>
          <w:numId w:val="9"/>
        </w:numPr>
        <w:rPr>
          <w:i/>
        </w:rPr>
      </w:pPr>
      <w:r w:rsidRPr="0005013E">
        <w:rPr>
          <w:i/>
        </w:rPr>
        <w:t>Jeugdverenigingen, bij gebrek aan jeugdorganisaties in de jeugdraad.</w:t>
      </w:r>
    </w:p>
    <w:p w:rsidR="008D1709" w:rsidRDefault="008D1709" w:rsidP="008F4F19">
      <w:pPr>
        <w:pStyle w:val="Geenafstand"/>
        <w:numPr>
          <w:ilvl w:val="0"/>
          <w:numId w:val="9"/>
        </w:numPr>
      </w:pPr>
      <w:r w:rsidRPr="00DB4735">
        <w:t>Districtsjeugdra</w:t>
      </w:r>
      <w:r>
        <w:t xml:space="preserve">ad </w:t>
      </w:r>
      <w:r w:rsidRPr="000F63C3">
        <w:t>Be</w:t>
      </w:r>
      <w:r>
        <w:t>rchem:</w:t>
      </w:r>
    </w:p>
    <w:p w:rsidR="00CF2CB8" w:rsidRPr="00CF2CB8" w:rsidRDefault="00CF2CB8" w:rsidP="008F4F19">
      <w:pPr>
        <w:pStyle w:val="Geenafstand"/>
        <w:numPr>
          <w:ilvl w:val="0"/>
          <w:numId w:val="9"/>
        </w:numPr>
        <w:rPr>
          <w:i/>
        </w:rPr>
      </w:pPr>
      <w:r w:rsidRPr="00DC7E55">
        <w:rPr>
          <w:i/>
        </w:rPr>
        <w:t xml:space="preserve">Er werden geen extra relevante doelgroepen bij deze adviesvraag betrokken. De jeugdverenigingen zijn allen vertegenwoordigd in de JR. </w:t>
      </w:r>
    </w:p>
    <w:p w:rsidR="008D1709" w:rsidRDefault="008D1709" w:rsidP="008F4F19">
      <w:pPr>
        <w:pStyle w:val="Geenafstand"/>
        <w:numPr>
          <w:ilvl w:val="0"/>
          <w:numId w:val="9"/>
        </w:numPr>
      </w:pPr>
      <w:r w:rsidRPr="00DB4735">
        <w:t>Districtsjeugdra</w:t>
      </w:r>
      <w:r>
        <w:t xml:space="preserve">ad </w:t>
      </w:r>
      <w:r w:rsidRPr="000F63C3">
        <w:t>Berendrecht-Zandvliet-Lillo</w:t>
      </w:r>
    </w:p>
    <w:p w:rsidR="008D1709" w:rsidRPr="008D1709" w:rsidRDefault="008D1709" w:rsidP="008F4F19">
      <w:pPr>
        <w:pStyle w:val="Geenafstand"/>
        <w:numPr>
          <w:ilvl w:val="0"/>
          <w:numId w:val="9"/>
        </w:numPr>
      </w:pPr>
      <w:r w:rsidRPr="00DB4735">
        <w:t>Districtsjeugdra</w:t>
      </w:r>
      <w:r>
        <w:t xml:space="preserve">ad </w:t>
      </w:r>
      <w:r w:rsidRPr="000F63C3">
        <w:t>B</w:t>
      </w:r>
      <w:r>
        <w:t>orgerhout:</w:t>
      </w:r>
    </w:p>
    <w:p w:rsidR="008C2664" w:rsidRPr="008D1709" w:rsidRDefault="008C2664" w:rsidP="008F4F19">
      <w:pPr>
        <w:pStyle w:val="Geenafstand"/>
        <w:numPr>
          <w:ilvl w:val="1"/>
          <w:numId w:val="9"/>
        </w:numPr>
      </w:pPr>
      <w:r>
        <w:rPr>
          <w:i/>
        </w:rPr>
        <w:t>De aanwezigen op de jeugdraad.</w:t>
      </w:r>
    </w:p>
    <w:p w:rsidR="00A15025" w:rsidRDefault="00A15025" w:rsidP="008F4F19">
      <w:pPr>
        <w:pStyle w:val="Geenafstand"/>
        <w:numPr>
          <w:ilvl w:val="0"/>
          <w:numId w:val="9"/>
        </w:numPr>
      </w:pPr>
      <w:r w:rsidRPr="00DB4735">
        <w:t>Districtsjeugdra</w:t>
      </w:r>
      <w:r>
        <w:t>ad Deurne:</w:t>
      </w:r>
    </w:p>
    <w:p w:rsidR="00814369" w:rsidRDefault="00C71CCB" w:rsidP="008F4F19">
      <w:pPr>
        <w:pStyle w:val="Geenafstand"/>
        <w:numPr>
          <w:ilvl w:val="1"/>
          <w:numId w:val="9"/>
        </w:numPr>
        <w:rPr>
          <w:i/>
        </w:rPr>
      </w:pPr>
      <w:r w:rsidRPr="00C71CCB">
        <w:rPr>
          <w:i/>
        </w:rPr>
        <w:t>‘De vraag voor advies werd doorgestuurd naar de verschillende Deurnse jeugdverenigingen. De jeugdverenigingen konden antwoorden via mail.</w:t>
      </w:r>
    </w:p>
    <w:p w:rsidR="00814369" w:rsidRPr="00814369" w:rsidRDefault="00814369" w:rsidP="008F4F19">
      <w:pPr>
        <w:pStyle w:val="Geenafstand"/>
        <w:numPr>
          <w:ilvl w:val="1"/>
          <w:numId w:val="9"/>
        </w:numPr>
        <w:rPr>
          <w:i/>
        </w:rPr>
      </w:pPr>
      <w:r w:rsidRPr="00814369">
        <w:rPr>
          <w:i/>
        </w:rPr>
        <w:t xml:space="preserve">Er kwam antwoord van 5 jeugdverenigingen. </w:t>
      </w:r>
    </w:p>
    <w:p w:rsidR="00814369" w:rsidRPr="00814369" w:rsidRDefault="00814369" w:rsidP="008F4F19">
      <w:pPr>
        <w:pStyle w:val="Geenafstand"/>
        <w:numPr>
          <w:ilvl w:val="2"/>
          <w:numId w:val="9"/>
        </w:numPr>
        <w:rPr>
          <w:i/>
        </w:rPr>
      </w:pPr>
      <w:r w:rsidRPr="00814369">
        <w:rPr>
          <w:i/>
        </w:rPr>
        <w:t xml:space="preserve">Sommige antwoorden individueel, anderen antwoorden in naam van de groepsleiding na een interne vergadering. </w:t>
      </w:r>
    </w:p>
    <w:p w:rsidR="00814369" w:rsidRPr="00814369" w:rsidRDefault="00814369" w:rsidP="008F4F19">
      <w:pPr>
        <w:pStyle w:val="Geenafstand"/>
        <w:numPr>
          <w:ilvl w:val="2"/>
          <w:numId w:val="9"/>
        </w:numPr>
        <w:rPr>
          <w:i/>
        </w:rPr>
      </w:pPr>
      <w:r w:rsidRPr="00814369">
        <w:rPr>
          <w:i/>
        </w:rPr>
        <w:t xml:space="preserve">4 jeugdverenigingen hadden geen concessie maar zagen geen probleem of hadden opmerkingen. </w:t>
      </w:r>
    </w:p>
    <w:p w:rsidR="00C71CCB" w:rsidRPr="00814369" w:rsidRDefault="00814369" w:rsidP="008F4F19">
      <w:pPr>
        <w:pStyle w:val="Geenafstand"/>
        <w:numPr>
          <w:ilvl w:val="2"/>
          <w:numId w:val="9"/>
        </w:numPr>
        <w:rPr>
          <w:i/>
        </w:rPr>
      </w:pPr>
      <w:r w:rsidRPr="00814369">
        <w:rPr>
          <w:i/>
        </w:rPr>
        <w:t>De 5</w:t>
      </w:r>
      <w:r w:rsidRPr="00814369">
        <w:rPr>
          <w:i/>
          <w:vertAlign w:val="superscript"/>
        </w:rPr>
        <w:t>de</w:t>
      </w:r>
      <w:r w:rsidRPr="00814369">
        <w:rPr>
          <w:i/>
        </w:rPr>
        <w:t xml:space="preserve"> jeugdvereniging had wel een concessie en had geen probleem met de aanpassingen. Er waren enkele bijkomende vragen.</w:t>
      </w:r>
      <w:r w:rsidR="00C71CCB" w:rsidRPr="00814369">
        <w:rPr>
          <w:i/>
        </w:rPr>
        <w:t xml:space="preserve">’ </w:t>
      </w:r>
    </w:p>
    <w:p w:rsidR="008D1709" w:rsidRDefault="008D1709" w:rsidP="008F4F19">
      <w:pPr>
        <w:pStyle w:val="Geenafstand"/>
        <w:numPr>
          <w:ilvl w:val="0"/>
          <w:numId w:val="9"/>
        </w:numPr>
      </w:pPr>
      <w:r w:rsidRPr="00DB4735">
        <w:t>Districtsjeugdra</w:t>
      </w:r>
      <w:r>
        <w:t>ad Ekeren:</w:t>
      </w:r>
    </w:p>
    <w:p w:rsidR="008D1709" w:rsidRPr="00CC7ECB" w:rsidRDefault="008D1709" w:rsidP="008F4F19">
      <w:pPr>
        <w:pStyle w:val="Geenafstand"/>
        <w:numPr>
          <w:ilvl w:val="0"/>
          <w:numId w:val="9"/>
        </w:numPr>
      </w:pPr>
      <w:r w:rsidRPr="00DB4735">
        <w:t>Districtsjeugdra</w:t>
      </w:r>
      <w:r>
        <w:t>ad Hoboken:</w:t>
      </w:r>
      <w:r w:rsidRPr="008D1709">
        <w:rPr>
          <w:i/>
        </w:rPr>
        <w:t xml:space="preserve"> </w:t>
      </w:r>
    </w:p>
    <w:p w:rsidR="00CC7ECB" w:rsidRPr="00CC7ECB" w:rsidRDefault="00CC7ECB" w:rsidP="008F4F19">
      <w:pPr>
        <w:pStyle w:val="Geenafstand"/>
        <w:numPr>
          <w:ilvl w:val="1"/>
          <w:numId w:val="9"/>
        </w:numPr>
        <w:rPr>
          <w:i/>
        </w:rPr>
      </w:pPr>
      <w:r w:rsidRPr="00C71CCB">
        <w:rPr>
          <w:i/>
        </w:rPr>
        <w:t>‘De vraag voor advies werd doorgestuurd naar de verschillende jeugdverenigingen</w:t>
      </w:r>
      <w:r>
        <w:rPr>
          <w:i/>
        </w:rPr>
        <w:t xml:space="preserve"> in Hoboken</w:t>
      </w:r>
      <w:r w:rsidRPr="00C71CCB">
        <w:rPr>
          <w:i/>
        </w:rPr>
        <w:t xml:space="preserve">. De jeugdverenigingen konden antwoorden via mail.’ </w:t>
      </w:r>
    </w:p>
    <w:p w:rsidR="008D1709" w:rsidRDefault="008D1709" w:rsidP="008F4F19">
      <w:pPr>
        <w:pStyle w:val="Geenafstand"/>
        <w:numPr>
          <w:ilvl w:val="0"/>
          <w:numId w:val="9"/>
        </w:numPr>
      </w:pPr>
      <w:r w:rsidRPr="00DB4735">
        <w:t>Districtsjeugdra</w:t>
      </w:r>
      <w:r>
        <w:t>ad Wilrijk:</w:t>
      </w:r>
    </w:p>
    <w:p w:rsidR="00F73EB0" w:rsidRDefault="00F73EB0" w:rsidP="008F4F19">
      <w:pPr>
        <w:pStyle w:val="Geenafstand"/>
        <w:numPr>
          <w:ilvl w:val="1"/>
          <w:numId w:val="9"/>
        </w:numPr>
      </w:pPr>
      <w:r>
        <w:rPr>
          <w:i/>
        </w:rPr>
        <w:t>‘</w:t>
      </w:r>
      <w:r w:rsidRPr="00DB36D4">
        <w:rPr>
          <w:i/>
        </w:rPr>
        <w:t>Jeugdraad Wilrijk en, bij afwezigheid, 2 Wilrijkse jeugdbewegingen met een concessieovereenkomst</w:t>
      </w:r>
      <w:r>
        <w:rPr>
          <w:i/>
        </w:rPr>
        <w:t>.</w:t>
      </w:r>
    </w:p>
    <w:p w:rsidR="00F73EB0" w:rsidRPr="00F73EB0" w:rsidRDefault="00F73EB0" w:rsidP="008F4F19">
      <w:pPr>
        <w:pStyle w:val="Geenafstand"/>
        <w:numPr>
          <w:ilvl w:val="2"/>
          <w:numId w:val="9"/>
        </w:numPr>
      </w:pPr>
      <w:r w:rsidRPr="00DB36D4">
        <w:rPr>
          <w:i/>
        </w:rPr>
        <w:t>Op de</w:t>
      </w:r>
      <w:r>
        <w:rPr>
          <w:i/>
        </w:rPr>
        <w:t xml:space="preserve"> vergadering van de</w:t>
      </w:r>
      <w:r w:rsidRPr="00DB36D4">
        <w:rPr>
          <w:i/>
        </w:rPr>
        <w:t xml:space="preserve"> jeugdraad (16/10/2017), via mail en telefonisch.</w:t>
      </w:r>
      <w:r>
        <w:rPr>
          <w:i/>
        </w:rPr>
        <w:t>’</w:t>
      </w:r>
    </w:p>
    <w:p w:rsidR="008D1709" w:rsidRDefault="008D1709" w:rsidP="008D1709">
      <w:pPr>
        <w:pStyle w:val="Geenafstand"/>
      </w:pPr>
    </w:p>
    <w:p w:rsidR="008D1709" w:rsidRPr="00D314E0" w:rsidRDefault="008D1709" w:rsidP="008D1709">
      <w:pPr>
        <w:pStyle w:val="Kop2"/>
      </w:pPr>
      <w:bookmarkStart w:id="14" w:name="_Toc482185482"/>
      <w:bookmarkStart w:id="15" w:name="_Toc496865757"/>
      <w:r>
        <w:t>2.4 Gegevens van de adviesgevers.</w:t>
      </w:r>
      <w:bookmarkEnd w:id="14"/>
      <w:bookmarkEnd w:id="15"/>
    </w:p>
    <w:p w:rsidR="008D1709" w:rsidRDefault="008D1709" w:rsidP="008D1709">
      <w:pPr>
        <w:pStyle w:val="Geenafstand"/>
      </w:pPr>
    </w:p>
    <w:p w:rsidR="008D1709" w:rsidRPr="00284F2F" w:rsidRDefault="009103FF" w:rsidP="008D1709">
      <w:pPr>
        <w:pStyle w:val="Geenafstand"/>
      </w:pPr>
      <w:r>
        <w:t>In totaal werkten 60</w:t>
      </w:r>
      <w:r w:rsidR="008D1709">
        <w:t xml:space="preserve"> p</w:t>
      </w:r>
      <w:r w:rsidR="008D1709" w:rsidRPr="001B0FAD">
        <w:t xml:space="preserve">ersonen </w:t>
      </w:r>
      <w:r w:rsidR="008D1709" w:rsidRPr="00284F2F">
        <w:t>mee aan dit advies.</w:t>
      </w:r>
    </w:p>
    <w:p w:rsidR="003B5793" w:rsidRDefault="003B5793" w:rsidP="008D1709">
      <w:pPr>
        <w:pStyle w:val="Geenafstand"/>
      </w:pPr>
    </w:p>
    <w:p w:rsidR="008D1709" w:rsidRDefault="008D1709" w:rsidP="00CA222B">
      <w:pPr>
        <w:pStyle w:val="Kop3"/>
      </w:pPr>
      <w:bookmarkStart w:id="16" w:name="_Toc482185483"/>
      <w:bookmarkStart w:id="17" w:name="_Toc496865758"/>
      <w:r>
        <w:t>2.4.1 Geslacht</w:t>
      </w:r>
      <w:bookmarkEnd w:id="16"/>
      <w:bookmarkEnd w:id="17"/>
    </w:p>
    <w:p w:rsidR="008D1709" w:rsidRDefault="008D1709" w:rsidP="008D1709">
      <w:pPr>
        <w:pStyle w:val="Geenafstand"/>
      </w:pPr>
      <w:r>
        <w:t xml:space="preserve">In deze tabel staat het aantal meisjes/vrouwen en jongens/mannen die advies gaven. </w:t>
      </w:r>
    </w:p>
    <w:p w:rsidR="008D1709" w:rsidRDefault="008D1709" w:rsidP="008D1709">
      <w:pPr>
        <w:pStyle w:val="Geenafstand"/>
      </w:pPr>
    </w:p>
    <w:tbl>
      <w:tblPr>
        <w:tblW w:w="1920" w:type="dxa"/>
        <w:tblInd w:w="55" w:type="dxa"/>
        <w:tblCellMar>
          <w:left w:w="70" w:type="dxa"/>
          <w:right w:w="70" w:type="dxa"/>
        </w:tblCellMar>
        <w:tblLook w:val="04A0" w:firstRow="1" w:lastRow="0" w:firstColumn="1" w:lastColumn="0" w:noHBand="0" w:noVBand="1"/>
      </w:tblPr>
      <w:tblGrid>
        <w:gridCol w:w="1038"/>
        <w:gridCol w:w="960"/>
      </w:tblGrid>
      <w:tr w:rsidR="008D1709" w:rsidRPr="00F83B29" w:rsidTr="00322642">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gender</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 xml:space="preserve">aantal </w:t>
            </w:r>
          </w:p>
        </w:tc>
      </w:tr>
      <w:tr w:rsidR="008D1709" w:rsidRPr="00F83B29" w:rsidTr="00322642">
        <w:trPr>
          <w:trHeight w:val="288"/>
        </w:trPr>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meisje</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066F33"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r>
      <w:tr w:rsidR="008D1709" w:rsidRPr="00F83B29" w:rsidTr="00322642">
        <w:trPr>
          <w:trHeight w:val="288"/>
        </w:trPr>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jongen</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066F33"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r>
      <w:tr w:rsidR="008D1709" w:rsidRPr="00F83B29" w:rsidTr="00322642">
        <w:trPr>
          <w:trHeight w:val="288"/>
        </w:trPr>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onbekend</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8D1709" w:rsidRPr="00F83B29" w:rsidRDefault="008D1709" w:rsidP="00322642">
            <w:pPr>
              <w:spacing w:after="0" w:line="240" w:lineRule="auto"/>
              <w:jc w:val="center"/>
              <w:rPr>
                <w:rFonts w:ascii="Calibri" w:eastAsia="Times New Roman" w:hAnsi="Calibri" w:cs="Times New Roman"/>
                <w:b/>
                <w:bCs/>
                <w:color w:val="000000"/>
              </w:rPr>
            </w:pPr>
            <w:r w:rsidRPr="00F83B29">
              <w:rPr>
                <w:rFonts w:ascii="Calibri" w:eastAsia="Times New Roman" w:hAnsi="Calibri" w:cs="Times New Roman"/>
                <w:b/>
                <w:bCs/>
                <w:color w:val="000000"/>
              </w:rPr>
              <w:t>totaal</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066F33" w:rsidP="003226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60</w:t>
            </w:r>
          </w:p>
        </w:tc>
      </w:tr>
    </w:tbl>
    <w:p w:rsidR="008D1709" w:rsidRDefault="008D1709" w:rsidP="008D1709">
      <w:pPr>
        <w:pStyle w:val="Geenafstand"/>
      </w:pPr>
    </w:p>
    <w:p w:rsidR="00C71CCB" w:rsidRDefault="00C71CCB" w:rsidP="008D1709">
      <w:pPr>
        <w:pStyle w:val="Geenafstand"/>
      </w:pPr>
    </w:p>
    <w:p w:rsidR="008D1709" w:rsidRDefault="008D1709" w:rsidP="00CA222B">
      <w:pPr>
        <w:pStyle w:val="Kop3"/>
      </w:pPr>
      <w:bookmarkStart w:id="18" w:name="_Toc482185484"/>
      <w:bookmarkStart w:id="19" w:name="_Toc496865759"/>
      <w:r>
        <w:lastRenderedPageBreak/>
        <w:t>2.4.2 Leeftijd</w:t>
      </w:r>
      <w:bookmarkEnd w:id="18"/>
      <w:bookmarkEnd w:id="19"/>
    </w:p>
    <w:p w:rsidR="008D1709" w:rsidRDefault="008D1709" w:rsidP="008D1709">
      <w:pPr>
        <w:pStyle w:val="Geenafstand"/>
      </w:pPr>
      <w:r>
        <w:t>In deze tabel staan de specifieke aantallen per leeftijd van de adviesgevers.</w:t>
      </w:r>
    </w:p>
    <w:p w:rsidR="008D1709" w:rsidRDefault="008D1709" w:rsidP="008D1709">
      <w:pPr>
        <w:pStyle w:val="Geenafstand"/>
      </w:pPr>
      <w:r>
        <w:t>Er bestaat geen minimumleeftijd om lid te zijn van de jeugdraad. De maximumleeftijd is 30 jaar.</w:t>
      </w:r>
    </w:p>
    <w:p w:rsidR="008D1709" w:rsidRDefault="008D1709" w:rsidP="008D1709">
      <w:pPr>
        <w:pStyle w:val="Geenafstand"/>
      </w:pPr>
    </w:p>
    <w:tbl>
      <w:tblPr>
        <w:tblW w:w="1940" w:type="dxa"/>
        <w:tblInd w:w="55" w:type="dxa"/>
        <w:tblCellMar>
          <w:left w:w="70" w:type="dxa"/>
          <w:right w:w="70" w:type="dxa"/>
        </w:tblCellMar>
        <w:tblLook w:val="04A0" w:firstRow="1" w:lastRow="0" w:firstColumn="1" w:lastColumn="0" w:noHBand="0" w:noVBand="1"/>
      </w:tblPr>
      <w:tblGrid>
        <w:gridCol w:w="1038"/>
        <w:gridCol w:w="960"/>
      </w:tblGrid>
      <w:tr w:rsidR="008D1709" w:rsidRPr="00F83B29" w:rsidTr="00322642">
        <w:trPr>
          <w:trHeight w:val="288"/>
        </w:trPr>
        <w:tc>
          <w:tcPr>
            <w:tcW w:w="9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leeftijd</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aantal</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onbekend</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3B5793"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9</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13</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17</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066F33"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19</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066F33"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066F33"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066F33"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066F33"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23</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066F33"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center"/>
            <w:hideMark/>
          </w:tcPr>
          <w:p w:rsidR="00CF2CB8" w:rsidRPr="00F83B29" w:rsidRDefault="00066F33" w:rsidP="00CF2C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361C0"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CF2CB8"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27</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28</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CF2CB8"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29</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8D1709" w:rsidRPr="00F83B29" w:rsidTr="00322642">
        <w:trPr>
          <w:trHeight w:val="288"/>
        </w:trPr>
        <w:tc>
          <w:tcPr>
            <w:tcW w:w="980" w:type="dxa"/>
            <w:tcBorders>
              <w:top w:val="nil"/>
              <w:left w:val="single" w:sz="4" w:space="0" w:color="auto"/>
              <w:bottom w:val="single" w:sz="4" w:space="0" w:color="auto"/>
              <w:right w:val="single" w:sz="4" w:space="0" w:color="auto"/>
            </w:tcBorders>
            <w:shd w:val="clear" w:color="000000" w:fill="F2F2F2"/>
            <w:noWrap/>
            <w:vAlign w:val="center"/>
            <w:hideMark/>
          </w:tcPr>
          <w:p w:rsidR="008D1709" w:rsidRPr="00F83B29" w:rsidRDefault="008D1709" w:rsidP="00322642">
            <w:pPr>
              <w:spacing w:after="0" w:line="240" w:lineRule="auto"/>
              <w:jc w:val="center"/>
              <w:rPr>
                <w:rFonts w:ascii="Calibri" w:eastAsia="Times New Roman" w:hAnsi="Calibri" w:cs="Times New Roman"/>
                <w:b/>
                <w:bCs/>
                <w:color w:val="000000"/>
              </w:rPr>
            </w:pPr>
            <w:r w:rsidRPr="00F83B29">
              <w:rPr>
                <w:rFonts w:ascii="Calibri" w:eastAsia="Times New Roman" w:hAnsi="Calibri" w:cs="Times New Roman"/>
                <w:b/>
                <w:bCs/>
                <w:color w:val="000000"/>
              </w:rPr>
              <w:t>totaal</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066F33" w:rsidP="003226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60</w:t>
            </w:r>
          </w:p>
        </w:tc>
      </w:tr>
    </w:tbl>
    <w:p w:rsidR="008D1709" w:rsidRDefault="008D1709" w:rsidP="008D1709">
      <w:pPr>
        <w:pStyle w:val="Geenafstand"/>
      </w:pPr>
    </w:p>
    <w:p w:rsidR="00832BAE" w:rsidRDefault="00832BAE">
      <w:pPr>
        <w:rPr>
          <w:rFonts w:eastAsiaTheme="majorEastAsia" w:cstheme="majorBidi"/>
          <w:bCs/>
          <w:i/>
          <w:color w:val="365F91" w:themeColor="accent1" w:themeShade="BF"/>
        </w:rPr>
      </w:pPr>
      <w:bookmarkStart w:id="20" w:name="_Toc482185485"/>
      <w:bookmarkStart w:id="21" w:name="_Toc496865760"/>
      <w:r>
        <w:br w:type="page"/>
      </w:r>
    </w:p>
    <w:p w:rsidR="008D1709" w:rsidRDefault="008D1709" w:rsidP="00CA222B">
      <w:pPr>
        <w:pStyle w:val="Kop3"/>
      </w:pPr>
      <w:r>
        <w:lastRenderedPageBreak/>
        <w:t>2.4.3 Woonplaats</w:t>
      </w:r>
      <w:bookmarkEnd w:id="20"/>
      <w:bookmarkEnd w:id="21"/>
    </w:p>
    <w:p w:rsidR="008D1709" w:rsidRDefault="008D1709" w:rsidP="008D1709">
      <w:pPr>
        <w:pStyle w:val="Geenafstand"/>
      </w:pPr>
      <w:r>
        <w:t>Deze tabel bevat de woonplaatsen van de adviesgevers. De lijst is alfabetisch gerangschikt.</w:t>
      </w:r>
    </w:p>
    <w:p w:rsidR="008D1709" w:rsidRDefault="008D1709" w:rsidP="008D1709">
      <w:pPr>
        <w:pStyle w:val="Geenafstand"/>
      </w:pPr>
    </w:p>
    <w:tbl>
      <w:tblPr>
        <w:tblW w:w="3980" w:type="dxa"/>
        <w:tblInd w:w="55" w:type="dxa"/>
        <w:tblCellMar>
          <w:left w:w="70" w:type="dxa"/>
          <w:right w:w="70" w:type="dxa"/>
        </w:tblCellMar>
        <w:tblLook w:val="04A0" w:firstRow="1" w:lastRow="0" w:firstColumn="1" w:lastColumn="0" w:noHBand="0" w:noVBand="1"/>
      </w:tblPr>
      <w:tblGrid>
        <w:gridCol w:w="3322"/>
        <w:gridCol w:w="696"/>
      </w:tblGrid>
      <w:tr w:rsidR="008D1709" w:rsidRPr="008871E2" w:rsidTr="00322642">
        <w:trPr>
          <w:trHeight w:val="288"/>
        </w:trPr>
        <w:tc>
          <w:tcPr>
            <w:tcW w:w="3980"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8D1709" w:rsidRPr="008871E2" w:rsidRDefault="008D1709" w:rsidP="00322642">
            <w:pPr>
              <w:spacing w:after="0" w:line="240" w:lineRule="auto"/>
              <w:jc w:val="center"/>
              <w:rPr>
                <w:rFonts w:ascii="Calibri" w:eastAsia="Times New Roman" w:hAnsi="Calibri" w:cs="Times New Roman"/>
                <w:color w:val="000000"/>
              </w:rPr>
            </w:pPr>
            <w:r w:rsidRPr="008871E2">
              <w:rPr>
                <w:rFonts w:ascii="Calibri" w:eastAsia="Times New Roman" w:hAnsi="Calibri" w:cs="Times New Roman"/>
                <w:color w:val="000000"/>
              </w:rPr>
              <w:t>Woonplaats</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F2F2F2"/>
            <w:noWrap/>
            <w:vAlign w:val="center"/>
            <w:hideMark/>
          </w:tcPr>
          <w:p w:rsidR="008D1709" w:rsidRPr="008871E2" w:rsidRDefault="008D1709" w:rsidP="00322642">
            <w:pPr>
              <w:spacing w:after="0" w:line="240" w:lineRule="auto"/>
              <w:jc w:val="center"/>
              <w:rPr>
                <w:rFonts w:ascii="Calibri" w:eastAsia="Times New Roman" w:hAnsi="Calibri" w:cs="Times New Roman"/>
                <w:color w:val="000000"/>
              </w:rPr>
            </w:pPr>
            <w:r w:rsidRPr="008871E2">
              <w:rPr>
                <w:rFonts w:ascii="Calibri" w:eastAsia="Times New Roman" w:hAnsi="Calibri" w:cs="Times New Roman"/>
                <w:color w:val="000000"/>
              </w:rPr>
              <w:t xml:space="preserve"> </w:t>
            </w:r>
          </w:p>
        </w:tc>
        <w:tc>
          <w:tcPr>
            <w:tcW w:w="658" w:type="dxa"/>
            <w:tcBorders>
              <w:top w:val="nil"/>
              <w:left w:val="nil"/>
              <w:bottom w:val="single" w:sz="4" w:space="0" w:color="auto"/>
              <w:right w:val="single" w:sz="4" w:space="0" w:color="auto"/>
            </w:tcBorders>
            <w:shd w:val="clear" w:color="000000" w:fill="F2F2F2"/>
            <w:noWrap/>
            <w:vAlign w:val="center"/>
            <w:hideMark/>
          </w:tcPr>
          <w:p w:rsidR="008D1709" w:rsidRPr="008871E2" w:rsidRDefault="008D1709" w:rsidP="00322642">
            <w:pPr>
              <w:spacing w:after="0" w:line="240" w:lineRule="auto"/>
              <w:jc w:val="center"/>
              <w:rPr>
                <w:rFonts w:ascii="Calibri" w:eastAsia="Times New Roman" w:hAnsi="Calibri" w:cs="Times New Roman"/>
                <w:color w:val="000000"/>
              </w:rPr>
            </w:pPr>
            <w:r w:rsidRPr="008871E2">
              <w:rPr>
                <w:rFonts w:ascii="Calibri" w:eastAsia="Times New Roman" w:hAnsi="Calibri" w:cs="Times New Roman"/>
                <w:color w:val="000000"/>
              </w:rPr>
              <w:t>aantal</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Antwerpen</w:t>
            </w:r>
          </w:p>
        </w:tc>
        <w:tc>
          <w:tcPr>
            <w:tcW w:w="658" w:type="dxa"/>
            <w:tcBorders>
              <w:top w:val="nil"/>
              <w:left w:val="nil"/>
              <w:bottom w:val="single" w:sz="4" w:space="0" w:color="auto"/>
              <w:right w:val="single" w:sz="4" w:space="0" w:color="auto"/>
            </w:tcBorders>
            <w:shd w:val="clear" w:color="auto" w:fill="auto"/>
            <w:noWrap/>
            <w:vAlign w:val="center"/>
            <w:hideMark/>
          </w:tcPr>
          <w:p w:rsidR="008D1709" w:rsidRPr="008871E2" w:rsidRDefault="00467689"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EBF1DE"/>
            <w:noWrap/>
            <w:vAlign w:val="center"/>
            <w:hideMark/>
          </w:tcPr>
          <w:p w:rsidR="008D1709" w:rsidRPr="008871E2" w:rsidRDefault="008D1709" w:rsidP="00322642">
            <w:pPr>
              <w:spacing w:after="0" w:line="240" w:lineRule="auto"/>
              <w:jc w:val="right"/>
              <w:rPr>
                <w:rFonts w:ascii="Calibri" w:eastAsia="Times New Roman" w:hAnsi="Calibri" w:cs="Times New Roman"/>
                <w:color w:val="000000"/>
              </w:rPr>
            </w:pPr>
            <w:r w:rsidRPr="008871E2">
              <w:rPr>
                <w:rFonts w:ascii="Calibri" w:eastAsia="Times New Roman" w:hAnsi="Calibri" w:cs="Times New Roman"/>
                <w:color w:val="000000"/>
              </w:rPr>
              <w:t>*Antwerpen 2000</w:t>
            </w:r>
          </w:p>
        </w:tc>
        <w:tc>
          <w:tcPr>
            <w:tcW w:w="658" w:type="dxa"/>
            <w:tcBorders>
              <w:top w:val="nil"/>
              <w:left w:val="nil"/>
              <w:bottom w:val="single" w:sz="4" w:space="0" w:color="auto"/>
              <w:right w:val="single" w:sz="4" w:space="0" w:color="auto"/>
            </w:tcBorders>
            <w:shd w:val="clear" w:color="000000" w:fill="EBF1DE"/>
            <w:noWrap/>
            <w:vAlign w:val="bottom"/>
            <w:hideMark/>
          </w:tcPr>
          <w:p w:rsidR="008D1709" w:rsidRPr="008871E2" w:rsidRDefault="00BF62F6" w:rsidP="0032264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EBF1DE"/>
            <w:noWrap/>
            <w:vAlign w:val="center"/>
            <w:hideMark/>
          </w:tcPr>
          <w:p w:rsidR="008D1709" w:rsidRPr="008871E2" w:rsidRDefault="008D1709" w:rsidP="00322642">
            <w:pPr>
              <w:spacing w:after="0" w:line="240" w:lineRule="auto"/>
              <w:jc w:val="right"/>
              <w:rPr>
                <w:rFonts w:ascii="Calibri" w:eastAsia="Times New Roman" w:hAnsi="Calibri" w:cs="Times New Roman"/>
                <w:color w:val="000000"/>
              </w:rPr>
            </w:pPr>
            <w:r w:rsidRPr="008871E2">
              <w:rPr>
                <w:rFonts w:ascii="Calibri" w:eastAsia="Times New Roman" w:hAnsi="Calibri" w:cs="Times New Roman"/>
                <w:color w:val="000000"/>
              </w:rPr>
              <w:t>*Antwerpen 2018</w:t>
            </w:r>
          </w:p>
        </w:tc>
        <w:tc>
          <w:tcPr>
            <w:tcW w:w="658" w:type="dxa"/>
            <w:tcBorders>
              <w:top w:val="nil"/>
              <w:left w:val="nil"/>
              <w:bottom w:val="single" w:sz="4" w:space="0" w:color="auto"/>
              <w:right w:val="single" w:sz="4" w:space="0" w:color="auto"/>
            </w:tcBorders>
            <w:shd w:val="clear" w:color="000000" w:fill="EBF1DE"/>
            <w:noWrap/>
            <w:vAlign w:val="bottom"/>
            <w:hideMark/>
          </w:tcPr>
          <w:p w:rsidR="008D1709" w:rsidRPr="008871E2" w:rsidRDefault="00066F33" w:rsidP="0032264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EBF1DE"/>
            <w:noWrap/>
            <w:vAlign w:val="center"/>
            <w:hideMark/>
          </w:tcPr>
          <w:p w:rsidR="008D1709" w:rsidRPr="008871E2" w:rsidRDefault="008D1709" w:rsidP="00322642">
            <w:pPr>
              <w:spacing w:after="0" w:line="240" w:lineRule="auto"/>
              <w:jc w:val="right"/>
              <w:rPr>
                <w:rFonts w:ascii="Calibri" w:eastAsia="Times New Roman" w:hAnsi="Calibri" w:cs="Times New Roman"/>
                <w:color w:val="000000"/>
              </w:rPr>
            </w:pPr>
            <w:r w:rsidRPr="008871E2">
              <w:rPr>
                <w:rFonts w:ascii="Calibri" w:eastAsia="Times New Roman" w:hAnsi="Calibri" w:cs="Times New Roman"/>
                <w:color w:val="000000"/>
              </w:rPr>
              <w:t>*Antwerpen 2020</w:t>
            </w:r>
          </w:p>
        </w:tc>
        <w:tc>
          <w:tcPr>
            <w:tcW w:w="658" w:type="dxa"/>
            <w:tcBorders>
              <w:top w:val="nil"/>
              <w:left w:val="nil"/>
              <w:bottom w:val="single" w:sz="4" w:space="0" w:color="auto"/>
              <w:right w:val="single" w:sz="4" w:space="0" w:color="auto"/>
            </w:tcBorders>
            <w:shd w:val="clear" w:color="000000" w:fill="EBF1DE"/>
            <w:noWrap/>
            <w:vAlign w:val="center"/>
            <w:hideMark/>
          </w:tcPr>
          <w:p w:rsidR="008D1709" w:rsidRPr="008871E2" w:rsidRDefault="00066F33" w:rsidP="0032264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EBF1DE"/>
            <w:noWrap/>
            <w:vAlign w:val="center"/>
            <w:hideMark/>
          </w:tcPr>
          <w:p w:rsidR="008D1709" w:rsidRPr="008871E2" w:rsidRDefault="008D1709" w:rsidP="00322642">
            <w:pPr>
              <w:spacing w:after="0" w:line="240" w:lineRule="auto"/>
              <w:jc w:val="right"/>
              <w:rPr>
                <w:rFonts w:ascii="Calibri" w:eastAsia="Times New Roman" w:hAnsi="Calibri" w:cs="Times New Roman"/>
                <w:color w:val="000000"/>
              </w:rPr>
            </w:pPr>
            <w:r w:rsidRPr="008871E2">
              <w:rPr>
                <w:rFonts w:ascii="Calibri" w:eastAsia="Times New Roman" w:hAnsi="Calibri" w:cs="Times New Roman"/>
                <w:color w:val="000000"/>
              </w:rPr>
              <w:t>*Antwerpen 2030</w:t>
            </w:r>
          </w:p>
        </w:tc>
        <w:tc>
          <w:tcPr>
            <w:tcW w:w="658" w:type="dxa"/>
            <w:tcBorders>
              <w:top w:val="nil"/>
              <w:left w:val="nil"/>
              <w:bottom w:val="single" w:sz="4" w:space="0" w:color="auto"/>
              <w:right w:val="single" w:sz="4" w:space="0" w:color="auto"/>
            </w:tcBorders>
            <w:shd w:val="clear" w:color="000000" w:fill="EBF1DE"/>
            <w:noWrap/>
            <w:vAlign w:val="center"/>
            <w:hideMark/>
          </w:tcPr>
          <w:p w:rsidR="008D1709" w:rsidRPr="008871E2" w:rsidRDefault="008D1709" w:rsidP="00322642">
            <w:pPr>
              <w:spacing w:after="0" w:line="240" w:lineRule="auto"/>
              <w:jc w:val="right"/>
              <w:rPr>
                <w:rFonts w:ascii="Calibri" w:eastAsia="Times New Roman" w:hAnsi="Calibri" w:cs="Times New Roman"/>
                <w:color w:val="000000"/>
              </w:rPr>
            </w:pPr>
            <w:r w:rsidRPr="008871E2">
              <w:rPr>
                <w:rFonts w:ascii="Calibri" w:eastAsia="Times New Roman" w:hAnsi="Calibri" w:cs="Times New Roman"/>
                <w:color w:val="000000"/>
              </w:rPr>
              <w:t>0</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EBF1DE"/>
            <w:noWrap/>
            <w:vAlign w:val="center"/>
            <w:hideMark/>
          </w:tcPr>
          <w:p w:rsidR="008D1709" w:rsidRPr="008871E2" w:rsidRDefault="008D1709" w:rsidP="00322642">
            <w:pPr>
              <w:spacing w:after="0" w:line="240" w:lineRule="auto"/>
              <w:jc w:val="right"/>
              <w:rPr>
                <w:rFonts w:ascii="Calibri" w:eastAsia="Times New Roman" w:hAnsi="Calibri" w:cs="Times New Roman"/>
                <w:color w:val="000000"/>
              </w:rPr>
            </w:pPr>
            <w:r w:rsidRPr="008871E2">
              <w:rPr>
                <w:rFonts w:ascii="Calibri" w:eastAsia="Times New Roman" w:hAnsi="Calibri" w:cs="Times New Roman"/>
                <w:color w:val="000000"/>
              </w:rPr>
              <w:t>*Antwerpen 2050</w:t>
            </w:r>
          </w:p>
        </w:tc>
        <w:tc>
          <w:tcPr>
            <w:tcW w:w="658" w:type="dxa"/>
            <w:tcBorders>
              <w:top w:val="nil"/>
              <w:left w:val="nil"/>
              <w:bottom w:val="single" w:sz="4" w:space="0" w:color="auto"/>
              <w:right w:val="single" w:sz="4" w:space="0" w:color="auto"/>
            </w:tcBorders>
            <w:shd w:val="clear" w:color="000000" w:fill="EBF1DE"/>
            <w:noWrap/>
            <w:vAlign w:val="center"/>
            <w:hideMark/>
          </w:tcPr>
          <w:p w:rsidR="008D1709" w:rsidRPr="008871E2" w:rsidRDefault="008D1709" w:rsidP="00322642">
            <w:pPr>
              <w:spacing w:after="0" w:line="240" w:lineRule="auto"/>
              <w:jc w:val="right"/>
              <w:rPr>
                <w:rFonts w:ascii="Calibri" w:eastAsia="Times New Roman" w:hAnsi="Calibri" w:cs="Times New Roman"/>
                <w:color w:val="000000"/>
              </w:rPr>
            </w:pPr>
            <w:r w:rsidRPr="008871E2">
              <w:rPr>
                <w:rFonts w:ascii="Calibri" w:eastAsia="Times New Roman" w:hAnsi="Calibri" w:cs="Times New Roman"/>
                <w:color w:val="000000"/>
              </w:rPr>
              <w:t>0</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EBF1DE"/>
            <w:noWrap/>
            <w:vAlign w:val="center"/>
            <w:hideMark/>
          </w:tcPr>
          <w:p w:rsidR="008D1709" w:rsidRPr="008871E2" w:rsidRDefault="008D1709" w:rsidP="00322642">
            <w:pPr>
              <w:spacing w:after="0" w:line="240" w:lineRule="auto"/>
              <w:jc w:val="right"/>
              <w:rPr>
                <w:rFonts w:ascii="Calibri" w:eastAsia="Times New Roman" w:hAnsi="Calibri" w:cs="Times New Roman"/>
                <w:color w:val="000000"/>
              </w:rPr>
            </w:pPr>
            <w:r w:rsidRPr="008871E2">
              <w:rPr>
                <w:rFonts w:ascii="Calibri" w:eastAsia="Times New Roman" w:hAnsi="Calibri" w:cs="Times New Roman"/>
                <w:color w:val="000000"/>
              </w:rPr>
              <w:t>*Antwerpen 2060</w:t>
            </w:r>
          </w:p>
        </w:tc>
        <w:tc>
          <w:tcPr>
            <w:tcW w:w="658" w:type="dxa"/>
            <w:tcBorders>
              <w:top w:val="nil"/>
              <w:left w:val="nil"/>
              <w:bottom w:val="single" w:sz="4" w:space="0" w:color="auto"/>
              <w:right w:val="single" w:sz="4" w:space="0" w:color="auto"/>
            </w:tcBorders>
            <w:shd w:val="clear" w:color="000000" w:fill="EBF1DE"/>
            <w:noWrap/>
            <w:vAlign w:val="bottom"/>
            <w:hideMark/>
          </w:tcPr>
          <w:p w:rsidR="008D1709" w:rsidRPr="008871E2" w:rsidRDefault="00CF2CB8" w:rsidP="0032264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Berchem 2600</w:t>
            </w:r>
          </w:p>
        </w:tc>
        <w:tc>
          <w:tcPr>
            <w:tcW w:w="658" w:type="dxa"/>
            <w:tcBorders>
              <w:top w:val="nil"/>
              <w:left w:val="nil"/>
              <w:bottom w:val="single" w:sz="4" w:space="0" w:color="auto"/>
              <w:right w:val="single" w:sz="4" w:space="0" w:color="auto"/>
            </w:tcBorders>
            <w:shd w:val="clear" w:color="auto" w:fill="auto"/>
            <w:noWrap/>
            <w:vAlign w:val="bottom"/>
            <w:hideMark/>
          </w:tcPr>
          <w:p w:rsidR="008D1709" w:rsidRPr="008871E2" w:rsidRDefault="00066F33"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Berendrecht-Zandvliet-Lillo 2040</w:t>
            </w:r>
          </w:p>
        </w:tc>
        <w:tc>
          <w:tcPr>
            <w:tcW w:w="658" w:type="dxa"/>
            <w:tcBorders>
              <w:top w:val="nil"/>
              <w:left w:val="nil"/>
              <w:bottom w:val="single" w:sz="4" w:space="0" w:color="auto"/>
              <w:right w:val="single" w:sz="4" w:space="0" w:color="auto"/>
            </w:tcBorders>
            <w:shd w:val="clear" w:color="auto" w:fill="auto"/>
            <w:noWrap/>
            <w:vAlign w:val="bottom"/>
            <w:hideMark/>
          </w:tcPr>
          <w:p w:rsidR="008D1709" w:rsidRPr="008871E2" w:rsidRDefault="00CF7472" w:rsidP="008D17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Borgerhout 2140</w:t>
            </w:r>
          </w:p>
        </w:tc>
        <w:tc>
          <w:tcPr>
            <w:tcW w:w="658" w:type="dxa"/>
            <w:tcBorders>
              <w:top w:val="nil"/>
              <w:left w:val="nil"/>
              <w:bottom w:val="single" w:sz="4" w:space="0" w:color="auto"/>
              <w:right w:val="single" w:sz="4" w:space="0" w:color="auto"/>
            </w:tcBorders>
            <w:shd w:val="clear" w:color="auto" w:fill="auto"/>
            <w:noWrap/>
            <w:vAlign w:val="bottom"/>
            <w:hideMark/>
          </w:tcPr>
          <w:p w:rsidR="008D1709" w:rsidRPr="008871E2" w:rsidRDefault="008361C0"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Deurne 2100</w:t>
            </w:r>
          </w:p>
        </w:tc>
        <w:tc>
          <w:tcPr>
            <w:tcW w:w="658" w:type="dxa"/>
            <w:tcBorders>
              <w:top w:val="nil"/>
              <w:left w:val="nil"/>
              <w:bottom w:val="single" w:sz="4" w:space="0" w:color="auto"/>
              <w:right w:val="single" w:sz="4" w:space="0" w:color="auto"/>
            </w:tcBorders>
            <w:shd w:val="clear" w:color="auto" w:fill="auto"/>
            <w:noWrap/>
            <w:vAlign w:val="bottom"/>
            <w:hideMark/>
          </w:tcPr>
          <w:p w:rsidR="008D1709" w:rsidRPr="008871E2" w:rsidRDefault="003B5793"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Ekeren 2180</w:t>
            </w:r>
          </w:p>
        </w:tc>
        <w:tc>
          <w:tcPr>
            <w:tcW w:w="658" w:type="dxa"/>
            <w:tcBorders>
              <w:top w:val="nil"/>
              <w:left w:val="nil"/>
              <w:bottom w:val="single" w:sz="4" w:space="0" w:color="auto"/>
              <w:right w:val="single" w:sz="4" w:space="0" w:color="auto"/>
            </w:tcBorders>
            <w:shd w:val="clear" w:color="auto" w:fill="auto"/>
            <w:noWrap/>
            <w:vAlign w:val="center"/>
            <w:hideMark/>
          </w:tcPr>
          <w:p w:rsidR="008D1709" w:rsidRPr="008871E2" w:rsidRDefault="00E9723B"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Hoboken 2660</w:t>
            </w:r>
          </w:p>
        </w:tc>
        <w:tc>
          <w:tcPr>
            <w:tcW w:w="658" w:type="dxa"/>
            <w:tcBorders>
              <w:top w:val="nil"/>
              <w:left w:val="nil"/>
              <w:bottom w:val="single" w:sz="4" w:space="0" w:color="auto"/>
              <w:right w:val="single" w:sz="4" w:space="0" w:color="auto"/>
            </w:tcBorders>
            <w:shd w:val="clear" w:color="auto" w:fill="auto"/>
            <w:noWrap/>
            <w:vAlign w:val="center"/>
            <w:hideMark/>
          </w:tcPr>
          <w:p w:rsidR="008D1709" w:rsidRPr="008871E2" w:rsidRDefault="006870D1"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Merksem 2170</w:t>
            </w:r>
          </w:p>
        </w:tc>
        <w:tc>
          <w:tcPr>
            <w:tcW w:w="658" w:type="dxa"/>
            <w:tcBorders>
              <w:top w:val="nil"/>
              <w:left w:val="nil"/>
              <w:bottom w:val="single" w:sz="4" w:space="0" w:color="auto"/>
              <w:right w:val="single" w:sz="4" w:space="0" w:color="auto"/>
            </w:tcBorders>
            <w:shd w:val="clear" w:color="auto" w:fill="auto"/>
            <w:noWrap/>
            <w:vAlign w:val="bottom"/>
            <w:hideMark/>
          </w:tcPr>
          <w:p w:rsidR="008D1709" w:rsidRPr="008871E2" w:rsidRDefault="008D1709"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Wilrijk 2610</w:t>
            </w:r>
          </w:p>
        </w:tc>
        <w:tc>
          <w:tcPr>
            <w:tcW w:w="658" w:type="dxa"/>
            <w:tcBorders>
              <w:top w:val="nil"/>
              <w:left w:val="nil"/>
              <w:bottom w:val="single" w:sz="4" w:space="0" w:color="auto"/>
              <w:right w:val="single" w:sz="4" w:space="0" w:color="auto"/>
            </w:tcBorders>
            <w:shd w:val="clear" w:color="auto" w:fill="auto"/>
            <w:noWrap/>
            <w:vAlign w:val="center"/>
            <w:hideMark/>
          </w:tcPr>
          <w:p w:rsidR="008D1709" w:rsidRPr="008871E2" w:rsidRDefault="00066F33"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CF2CB8">
              <w:rPr>
                <w:rFonts w:ascii="Calibri" w:eastAsia="Times New Roman" w:hAnsi="Calibri" w:cs="Times New Roman"/>
                <w:color w:val="000000"/>
              </w:rPr>
              <w:t>2</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een andere gemeente</w:t>
            </w:r>
          </w:p>
        </w:tc>
        <w:tc>
          <w:tcPr>
            <w:tcW w:w="658" w:type="dxa"/>
            <w:tcBorders>
              <w:top w:val="nil"/>
              <w:left w:val="nil"/>
              <w:bottom w:val="single" w:sz="4" w:space="0" w:color="auto"/>
              <w:right w:val="single" w:sz="4" w:space="0" w:color="auto"/>
            </w:tcBorders>
            <w:shd w:val="clear" w:color="auto" w:fill="auto"/>
            <w:noWrap/>
            <w:vAlign w:val="bottom"/>
            <w:hideMark/>
          </w:tcPr>
          <w:p w:rsidR="008D1709" w:rsidRPr="008871E2" w:rsidRDefault="00CF2CB8"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onbekend</w:t>
            </w:r>
          </w:p>
        </w:tc>
        <w:tc>
          <w:tcPr>
            <w:tcW w:w="658" w:type="dxa"/>
            <w:tcBorders>
              <w:top w:val="nil"/>
              <w:left w:val="nil"/>
              <w:bottom w:val="single" w:sz="4" w:space="0" w:color="auto"/>
              <w:right w:val="single" w:sz="4" w:space="0" w:color="auto"/>
            </w:tcBorders>
            <w:shd w:val="clear" w:color="auto" w:fill="auto"/>
            <w:noWrap/>
            <w:vAlign w:val="center"/>
            <w:hideMark/>
          </w:tcPr>
          <w:p w:rsidR="008D1709" w:rsidRPr="008871E2" w:rsidRDefault="00CF2CB8"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F2F2F2"/>
            <w:noWrap/>
            <w:vAlign w:val="center"/>
            <w:hideMark/>
          </w:tcPr>
          <w:p w:rsidR="008D1709" w:rsidRPr="008871E2" w:rsidRDefault="008D1709" w:rsidP="00322642">
            <w:pPr>
              <w:spacing w:after="0" w:line="240" w:lineRule="auto"/>
              <w:jc w:val="center"/>
              <w:rPr>
                <w:rFonts w:ascii="Calibri" w:eastAsia="Times New Roman" w:hAnsi="Calibri" w:cs="Times New Roman"/>
                <w:b/>
                <w:bCs/>
                <w:color w:val="000000"/>
              </w:rPr>
            </w:pPr>
            <w:r w:rsidRPr="008871E2">
              <w:rPr>
                <w:rFonts w:ascii="Calibri" w:eastAsia="Times New Roman" w:hAnsi="Calibri" w:cs="Times New Roman"/>
                <w:b/>
                <w:bCs/>
                <w:color w:val="000000"/>
              </w:rPr>
              <w:t>totaal</w:t>
            </w:r>
          </w:p>
        </w:tc>
        <w:tc>
          <w:tcPr>
            <w:tcW w:w="658" w:type="dxa"/>
            <w:tcBorders>
              <w:top w:val="nil"/>
              <w:left w:val="nil"/>
              <w:bottom w:val="single" w:sz="4" w:space="0" w:color="auto"/>
              <w:right w:val="single" w:sz="4" w:space="0" w:color="auto"/>
            </w:tcBorders>
            <w:shd w:val="clear" w:color="auto" w:fill="auto"/>
            <w:noWrap/>
            <w:vAlign w:val="center"/>
            <w:hideMark/>
          </w:tcPr>
          <w:p w:rsidR="008D1709" w:rsidRPr="008871E2" w:rsidRDefault="00066F33" w:rsidP="003226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60</w:t>
            </w:r>
          </w:p>
        </w:tc>
      </w:tr>
    </w:tbl>
    <w:p w:rsidR="008D1709" w:rsidRDefault="008D1709" w:rsidP="008D1709">
      <w:pPr>
        <w:pStyle w:val="Geenafstand"/>
        <w:rPr>
          <w:rFonts w:asciiTheme="majorHAnsi" w:eastAsiaTheme="majorEastAsia" w:hAnsiTheme="majorHAnsi" w:cstheme="majorBidi"/>
          <w:b/>
          <w:bCs/>
          <w:color w:val="365F91" w:themeColor="accent1" w:themeShade="BF"/>
          <w:sz w:val="32"/>
          <w:szCs w:val="28"/>
        </w:rPr>
      </w:pPr>
      <w:r>
        <w:br w:type="page"/>
      </w:r>
    </w:p>
    <w:p w:rsidR="008D1709" w:rsidRDefault="008D1709" w:rsidP="008D1709">
      <w:pPr>
        <w:pStyle w:val="Kop1"/>
      </w:pPr>
      <w:bookmarkStart w:id="22" w:name="_Toc482185486"/>
      <w:bookmarkStart w:id="23" w:name="_Toc496865761"/>
      <w:r>
        <w:lastRenderedPageBreak/>
        <w:t>3. Aard advies</w:t>
      </w:r>
      <w:bookmarkEnd w:id="22"/>
      <w:bookmarkEnd w:id="23"/>
    </w:p>
    <w:p w:rsidR="008D1709" w:rsidRDefault="008D1709" w:rsidP="008D1709">
      <w:pPr>
        <w:pStyle w:val="Geenafstand"/>
        <w:rPr>
          <w:b/>
        </w:rPr>
      </w:pPr>
    </w:p>
    <w:p w:rsidR="008D1709" w:rsidRDefault="008D1709" w:rsidP="008D1709">
      <w:pPr>
        <w:pStyle w:val="Geenafstand"/>
      </w:pPr>
      <w:r w:rsidRPr="003D6402">
        <w:t xml:space="preserve">De jeugdraad bepaalt zelf hoe een advies geagendeerd </w:t>
      </w:r>
      <w:r>
        <w:t xml:space="preserve">wordt </w:t>
      </w:r>
      <w:r w:rsidRPr="003D6402">
        <w:t>op het college en de gemeenteraad.</w:t>
      </w:r>
      <w:r>
        <w:t xml:space="preserve"> </w:t>
      </w:r>
    </w:p>
    <w:p w:rsidR="008D1709" w:rsidRDefault="008D1709" w:rsidP="008D1709">
      <w:pPr>
        <w:pStyle w:val="Geenafstand"/>
      </w:pPr>
      <w:r>
        <w:t>De jeugdraad kan kiezen uit volgende mogelijkheden:</w:t>
      </w:r>
    </w:p>
    <w:p w:rsidR="008D1709" w:rsidRPr="006A4489" w:rsidRDefault="008D1709" w:rsidP="008F4F19">
      <w:pPr>
        <w:pStyle w:val="Geenafstand"/>
        <w:numPr>
          <w:ilvl w:val="0"/>
          <w:numId w:val="10"/>
        </w:numPr>
      </w:pPr>
      <w:r w:rsidRPr="006A4489">
        <w:t>een negatief advies</w:t>
      </w:r>
    </w:p>
    <w:p w:rsidR="008D1709" w:rsidRPr="006A4489" w:rsidRDefault="008D1709" w:rsidP="008F4F19">
      <w:pPr>
        <w:pStyle w:val="Geenafstand"/>
        <w:numPr>
          <w:ilvl w:val="0"/>
          <w:numId w:val="10"/>
        </w:numPr>
      </w:pPr>
      <w:r w:rsidRPr="006A4489">
        <w:t>een positief advies met voorwaarden</w:t>
      </w:r>
    </w:p>
    <w:p w:rsidR="008D1709" w:rsidRPr="006A4489" w:rsidRDefault="008D1709" w:rsidP="008F4F19">
      <w:pPr>
        <w:pStyle w:val="Geenafstand"/>
        <w:numPr>
          <w:ilvl w:val="0"/>
          <w:numId w:val="10"/>
        </w:numPr>
      </w:pPr>
      <w:r w:rsidRPr="006A4489">
        <w:t>een positief advies</w:t>
      </w:r>
    </w:p>
    <w:p w:rsidR="008D1709" w:rsidRPr="006A4489" w:rsidRDefault="008D1709" w:rsidP="008F4F19">
      <w:pPr>
        <w:pStyle w:val="Geenafstand"/>
        <w:numPr>
          <w:ilvl w:val="0"/>
          <w:numId w:val="10"/>
        </w:numPr>
      </w:pPr>
      <w:r w:rsidRPr="006A4489">
        <w:t>een SWOT advies</w:t>
      </w:r>
    </w:p>
    <w:p w:rsidR="008D1709" w:rsidRDefault="008D1709" w:rsidP="008F4F19">
      <w:pPr>
        <w:pStyle w:val="Geenafstand"/>
        <w:numPr>
          <w:ilvl w:val="1"/>
          <w:numId w:val="10"/>
        </w:numPr>
      </w:pPr>
      <w:r>
        <w:t>Dit betekent niet strikt positief of negatief, wel een advies over het geheel met sterktes, zwaktes, bedreigingen, kansen, opmerkingen en vragen.</w:t>
      </w:r>
    </w:p>
    <w:p w:rsidR="008D1709" w:rsidRDefault="008D1709" w:rsidP="008D1709">
      <w:pPr>
        <w:pStyle w:val="Geenafstand"/>
      </w:pPr>
    </w:p>
    <w:p w:rsidR="008D1709" w:rsidRDefault="008D1709" w:rsidP="008D1709">
      <w:pPr>
        <w:pStyle w:val="Geenafstand"/>
      </w:pPr>
    </w:p>
    <w:p w:rsidR="008D1709" w:rsidRDefault="008D1709" w:rsidP="008D1709">
      <w:pPr>
        <w:pStyle w:val="Geenafstand"/>
      </w:pPr>
      <w:bookmarkStart w:id="24" w:name="_GoBack"/>
      <w:r>
        <w:t>Districtsjeugdraad Antwerpen:</w:t>
      </w:r>
    </w:p>
    <w:p w:rsidR="008D1709" w:rsidRDefault="00BF62F6" w:rsidP="008F4F19">
      <w:pPr>
        <w:pStyle w:val="Geenafstand"/>
        <w:numPr>
          <w:ilvl w:val="0"/>
          <w:numId w:val="23"/>
        </w:numPr>
      </w:pPr>
      <w:r>
        <w:t>E</w:t>
      </w:r>
      <w:r w:rsidR="008D1709">
        <w:t>en</w:t>
      </w:r>
      <w:r>
        <w:t xml:space="preserve"> SWOT</w:t>
      </w:r>
      <w:r w:rsidR="008D1709">
        <w:t xml:space="preserve"> advies </w:t>
      </w:r>
    </w:p>
    <w:p w:rsidR="0005013E" w:rsidRPr="008F4F19" w:rsidRDefault="008F4F19" w:rsidP="008F4F19">
      <w:pPr>
        <w:pStyle w:val="Geenafstand"/>
        <w:numPr>
          <w:ilvl w:val="1"/>
          <w:numId w:val="12"/>
        </w:numPr>
        <w:rPr>
          <w:i/>
        </w:rPr>
      </w:pPr>
      <w:r>
        <w:rPr>
          <w:i/>
        </w:rPr>
        <w:t>‘</w:t>
      </w:r>
      <w:r w:rsidR="0005013E" w:rsidRPr="008F4F19">
        <w:rPr>
          <w:i/>
        </w:rPr>
        <w:t>Er waren te weinig relevante partijen betrokken om een doorslaggevend negatief of positief advies te formuleren. De meeste aanwezige verenigingen zijn wel subsidie-gebonden aan de stad, maar maken geen gebruik van het stedelijk patrimonium.</w:t>
      </w:r>
    </w:p>
    <w:p w:rsidR="0005013E" w:rsidRPr="0005013E" w:rsidRDefault="0005013E" w:rsidP="008F4F19">
      <w:pPr>
        <w:pStyle w:val="Geenafstand"/>
        <w:numPr>
          <w:ilvl w:val="1"/>
          <w:numId w:val="12"/>
        </w:numPr>
      </w:pPr>
      <w:r w:rsidRPr="008F4F19">
        <w:rPr>
          <w:i/>
        </w:rPr>
        <w:t xml:space="preserve">De wijzigingen werden noch negatief, noch positief bevonden. Dit komt door het niet aanwezig zijn van jeugdverenigingen of jeugdorganisaties die verbonden zijn aan de stad via het gebruik van gebouwen of gronden die hen ter beschikking gesteld worden. Het was moeilijk voor de aanwezigen om het uit een ander standpunt te bekijken. De wijzigingen waren ook niet van </w:t>
      </w:r>
      <w:proofErr w:type="gramStart"/>
      <w:r w:rsidRPr="008F4F19">
        <w:rPr>
          <w:i/>
        </w:rPr>
        <w:t>die</w:t>
      </w:r>
      <w:proofErr w:type="gramEnd"/>
      <w:r w:rsidRPr="008F4F19">
        <w:rPr>
          <w:i/>
        </w:rPr>
        <w:t xml:space="preserve"> aard dat ze als zeer negatief konden worden beschouwd. De verlengde concessie die tegenover de investering van 75 000 euro staat werd eerder als positief beschouwd.</w:t>
      </w:r>
      <w:r w:rsidR="008F4F19">
        <w:rPr>
          <w:i/>
        </w:rPr>
        <w:t>’</w:t>
      </w:r>
    </w:p>
    <w:p w:rsidR="008D1709" w:rsidRDefault="008D1709" w:rsidP="008D1709">
      <w:pPr>
        <w:pStyle w:val="Geenafstand"/>
      </w:pPr>
    </w:p>
    <w:p w:rsidR="008D1709" w:rsidRDefault="008D1709" w:rsidP="008D1709">
      <w:pPr>
        <w:pStyle w:val="Geenafstand"/>
      </w:pPr>
      <w:r>
        <w:t>Districtsjeugdraad Berchem:</w:t>
      </w:r>
    </w:p>
    <w:p w:rsidR="008D1709" w:rsidRDefault="008D1709" w:rsidP="008F4F19">
      <w:pPr>
        <w:pStyle w:val="Geenafstand"/>
        <w:numPr>
          <w:ilvl w:val="0"/>
          <w:numId w:val="11"/>
        </w:numPr>
      </w:pPr>
      <w:r>
        <w:t xml:space="preserve">een </w:t>
      </w:r>
      <w:r w:rsidR="00CF2CB8">
        <w:t xml:space="preserve">positief </w:t>
      </w:r>
      <w:r>
        <w:t>advies</w:t>
      </w:r>
    </w:p>
    <w:p w:rsidR="008D1709" w:rsidRPr="007E5B2E" w:rsidRDefault="008D1709" w:rsidP="008D1709">
      <w:pPr>
        <w:pStyle w:val="Geenafstand"/>
        <w:ind w:left="720"/>
      </w:pPr>
    </w:p>
    <w:p w:rsidR="008D1709" w:rsidRDefault="008D1709" w:rsidP="008D1709">
      <w:pPr>
        <w:pStyle w:val="Geenafstand"/>
      </w:pPr>
      <w:r>
        <w:t>Districtsjeugdraad Berendrecht-Zandvliet-Lillo:</w:t>
      </w:r>
    </w:p>
    <w:p w:rsidR="00974EAD" w:rsidRDefault="00974EAD" w:rsidP="008F4F19">
      <w:pPr>
        <w:pStyle w:val="Geenafstand"/>
        <w:numPr>
          <w:ilvl w:val="0"/>
          <w:numId w:val="11"/>
        </w:numPr>
      </w:pPr>
      <w:r>
        <w:t>een positief advies</w:t>
      </w:r>
    </w:p>
    <w:p w:rsidR="008D1709" w:rsidRPr="007E5B2E" w:rsidRDefault="008D1709" w:rsidP="008D1709">
      <w:pPr>
        <w:pStyle w:val="Geenafstand"/>
      </w:pPr>
    </w:p>
    <w:p w:rsidR="008D1709" w:rsidRDefault="008D1709" w:rsidP="008D1709">
      <w:pPr>
        <w:pStyle w:val="Geenafstand"/>
      </w:pPr>
      <w:r>
        <w:t>Districtsjeugdraad Borgerhout:</w:t>
      </w:r>
    </w:p>
    <w:p w:rsidR="008361C0" w:rsidRDefault="008361C0" w:rsidP="008F4F19">
      <w:pPr>
        <w:pStyle w:val="Geenafstand"/>
        <w:numPr>
          <w:ilvl w:val="0"/>
          <w:numId w:val="11"/>
        </w:numPr>
      </w:pPr>
      <w:r>
        <w:t>een negatief advies</w:t>
      </w:r>
    </w:p>
    <w:p w:rsidR="008D1709" w:rsidRDefault="008D1709" w:rsidP="008D1709">
      <w:pPr>
        <w:pStyle w:val="Geenafstand"/>
      </w:pPr>
    </w:p>
    <w:p w:rsidR="008D1709" w:rsidRDefault="008D1709" w:rsidP="008D1709">
      <w:pPr>
        <w:pStyle w:val="Geenafstand"/>
      </w:pPr>
      <w:r>
        <w:t>Districtsjeugdraad Deurne:</w:t>
      </w:r>
    </w:p>
    <w:p w:rsidR="008D1709" w:rsidRDefault="0070066C" w:rsidP="008F4F19">
      <w:pPr>
        <w:pStyle w:val="Geenafstand"/>
        <w:numPr>
          <w:ilvl w:val="0"/>
          <w:numId w:val="11"/>
        </w:numPr>
      </w:pPr>
      <w:r>
        <w:t>een positief advies</w:t>
      </w:r>
    </w:p>
    <w:p w:rsidR="008D1709" w:rsidRPr="00D452A1" w:rsidRDefault="008D1709" w:rsidP="008D1709">
      <w:pPr>
        <w:pStyle w:val="Geenafstand"/>
      </w:pPr>
    </w:p>
    <w:p w:rsidR="008D1709" w:rsidRDefault="008D1709" w:rsidP="008D1709">
      <w:pPr>
        <w:pStyle w:val="Geenafstand"/>
      </w:pPr>
      <w:r>
        <w:t>Districtsjeugdraad Ekeren:</w:t>
      </w:r>
    </w:p>
    <w:p w:rsidR="00CC7ECB" w:rsidRDefault="00CC7ECB" w:rsidP="008F4F19">
      <w:pPr>
        <w:pStyle w:val="Geenafstand"/>
        <w:numPr>
          <w:ilvl w:val="0"/>
          <w:numId w:val="24"/>
        </w:numPr>
      </w:pPr>
      <w:r>
        <w:t xml:space="preserve">Een SWOT advies </w:t>
      </w:r>
    </w:p>
    <w:p w:rsidR="008D1709" w:rsidRDefault="008D1709" w:rsidP="008D1709">
      <w:pPr>
        <w:pStyle w:val="Geenafstand"/>
      </w:pPr>
    </w:p>
    <w:p w:rsidR="008D1709" w:rsidRDefault="008D1709" w:rsidP="008D1709">
      <w:pPr>
        <w:pStyle w:val="Geenafstand"/>
      </w:pPr>
      <w:r>
        <w:t>Districtsjeugdraad Hoboken:</w:t>
      </w:r>
    </w:p>
    <w:p w:rsidR="00E311EF" w:rsidRDefault="00E311EF" w:rsidP="008F4F19">
      <w:pPr>
        <w:pStyle w:val="Geenafstand"/>
        <w:numPr>
          <w:ilvl w:val="0"/>
          <w:numId w:val="25"/>
        </w:numPr>
      </w:pPr>
      <w:r>
        <w:t xml:space="preserve">Een SWOT advies </w:t>
      </w:r>
    </w:p>
    <w:p w:rsidR="008D1709" w:rsidRDefault="008D1709" w:rsidP="008D1709">
      <w:pPr>
        <w:pStyle w:val="Geenafstand"/>
      </w:pPr>
    </w:p>
    <w:p w:rsidR="008D1709" w:rsidRDefault="008D1709" w:rsidP="008D1709">
      <w:pPr>
        <w:pStyle w:val="Geenafstand"/>
      </w:pPr>
      <w:r>
        <w:t>Districtsjeugdraad Merksem:</w:t>
      </w:r>
    </w:p>
    <w:p w:rsidR="00832BAE" w:rsidRDefault="00832BAE" w:rsidP="00832BAE">
      <w:pPr>
        <w:pStyle w:val="Geenafstand"/>
        <w:numPr>
          <w:ilvl w:val="0"/>
          <w:numId w:val="28"/>
        </w:numPr>
      </w:pPr>
      <w:r>
        <w:t>Geen advies</w:t>
      </w:r>
    </w:p>
    <w:p w:rsidR="008D1709" w:rsidRDefault="008D1709" w:rsidP="008D1709">
      <w:pPr>
        <w:pStyle w:val="Geenafstand"/>
      </w:pPr>
    </w:p>
    <w:p w:rsidR="008D1709" w:rsidRDefault="008D1709" w:rsidP="008D1709">
      <w:pPr>
        <w:pStyle w:val="Geenafstand"/>
      </w:pPr>
      <w:r>
        <w:t>Districtsjeugdraad Wilrijk:</w:t>
      </w:r>
    </w:p>
    <w:p w:rsidR="008F4F19" w:rsidRPr="008F4F19" w:rsidRDefault="008F4F19" w:rsidP="008F4F19">
      <w:pPr>
        <w:pStyle w:val="Geenafstand"/>
        <w:numPr>
          <w:ilvl w:val="0"/>
          <w:numId w:val="26"/>
        </w:numPr>
        <w:rPr>
          <w:b/>
        </w:rPr>
      </w:pPr>
      <w:r w:rsidRPr="008F4F19">
        <w:t>een positief advies</w:t>
      </w:r>
    </w:p>
    <w:p w:rsidR="008F4F19" w:rsidRPr="008F4F19" w:rsidRDefault="008F4F19" w:rsidP="008F4F19">
      <w:pPr>
        <w:pStyle w:val="Geenafstand"/>
        <w:numPr>
          <w:ilvl w:val="0"/>
          <w:numId w:val="27"/>
        </w:numPr>
        <w:rPr>
          <w:b/>
          <w:i/>
        </w:rPr>
      </w:pPr>
      <w:r>
        <w:rPr>
          <w:i/>
        </w:rPr>
        <w:t>‘</w:t>
      </w:r>
      <w:r w:rsidRPr="008F4F19">
        <w:rPr>
          <w:i/>
        </w:rPr>
        <w:t>Jeugdraad Wilrijk heeft geen opmerkingen op de voorgestelde wijzigingen en aanpassingen en gaat dus akkoord.</w:t>
      </w:r>
      <w:r>
        <w:rPr>
          <w:i/>
        </w:rPr>
        <w:t>’</w:t>
      </w:r>
    </w:p>
    <w:bookmarkEnd w:id="24"/>
    <w:p w:rsidR="008D1709" w:rsidRDefault="008D1709" w:rsidP="008D1709">
      <w:pPr>
        <w:pStyle w:val="Geenafstand"/>
        <w:ind w:left="720"/>
      </w:pPr>
    </w:p>
    <w:p w:rsidR="008D1709" w:rsidRDefault="0057645D" w:rsidP="008D1709">
      <w:pPr>
        <w:pStyle w:val="Kop1"/>
      </w:pPr>
      <w:bookmarkStart w:id="25" w:name="_Toc482185487"/>
      <w:bookmarkStart w:id="26" w:name="_Toc496865762"/>
      <w:bookmarkEnd w:id="10"/>
      <w:r>
        <w:lastRenderedPageBreak/>
        <w:t>4. A</w:t>
      </w:r>
      <w:r w:rsidR="008D1709">
        <w:t>dvies</w:t>
      </w:r>
      <w:bookmarkEnd w:id="25"/>
      <w:r w:rsidR="008D1709">
        <w:t xml:space="preserve"> </w:t>
      </w:r>
      <w:r>
        <w:t>over de inhoudelijke wijzigingen</w:t>
      </w:r>
      <w:bookmarkEnd w:id="26"/>
    </w:p>
    <w:p w:rsidR="008D1709" w:rsidRDefault="008D1709" w:rsidP="008D1709">
      <w:pPr>
        <w:pStyle w:val="Geenafstand"/>
      </w:pPr>
    </w:p>
    <w:p w:rsidR="008F5EDD" w:rsidRDefault="008F5EDD" w:rsidP="008D1709">
      <w:pPr>
        <w:pStyle w:val="Geenafstand"/>
      </w:pPr>
    </w:p>
    <w:tbl>
      <w:tblPr>
        <w:tblStyle w:val="Tabelraster"/>
        <w:tblW w:w="0" w:type="auto"/>
        <w:tblLook w:val="04A0" w:firstRow="1" w:lastRow="0" w:firstColumn="1" w:lastColumn="0" w:noHBand="0" w:noVBand="1"/>
      </w:tblPr>
      <w:tblGrid>
        <w:gridCol w:w="9200"/>
        <w:gridCol w:w="10"/>
      </w:tblGrid>
      <w:tr w:rsidR="0005013E" w:rsidRPr="002749CA" w:rsidTr="00322642">
        <w:tc>
          <w:tcPr>
            <w:tcW w:w="9210" w:type="dxa"/>
            <w:gridSpan w:val="2"/>
          </w:tcPr>
          <w:p w:rsidR="0005013E" w:rsidRDefault="0005013E" w:rsidP="00226340">
            <w:pPr>
              <w:pStyle w:val="Kop2"/>
              <w:outlineLvl w:val="1"/>
            </w:pPr>
            <w:bookmarkStart w:id="27" w:name="_Toc496865763"/>
            <w:r>
              <w:t>Algemeen</w:t>
            </w:r>
            <w:bookmarkEnd w:id="27"/>
          </w:p>
          <w:p w:rsidR="0005013E" w:rsidRPr="00165938" w:rsidRDefault="0005013E" w:rsidP="00322642"/>
        </w:tc>
      </w:tr>
      <w:tr w:rsidR="0005013E" w:rsidRPr="002749CA" w:rsidTr="00322642">
        <w:trPr>
          <w:gridAfter w:val="1"/>
          <w:wAfter w:w="10" w:type="dxa"/>
        </w:trPr>
        <w:tc>
          <w:tcPr>
            <w:tcW w:w="9200" w:type="dxa"/>
          </w:tcPr>
          <w:p w:rsidR="0005013E" w:rsidRDefault="0005013E" w:rsidP="00322642">
            <w:pPr>
              <w:pStyle w:val="Geenafstand"/>
              <w:jc w:val="center"/>
              <w:rPr>
                <w:b/>
              </w:rPr>
            </w:pPr>
            <w:r w:rsidRPr="002749CA">
              <w:rPr>
                <w:b/>
              </w:rPr>
              <w:t>Wat vind je goed of sterk aan deze wijziging?</w:t>
            </w:r>
          </w:p>
          <w:p w:rsidR="008C2664" w:rsidRDefault="008C2664" w:rsidP="008C2664">
            <w:pPr>
              <w:pStyle w:val="Geenafstand"/>
              <w:rPr>
                <w:b/>
              </w:rPr>
            </w:pPr>
          </w:p>
          <w:p w:rsidR="0005013E" w:rsidRDefault="0005013E" w:rsidP="00CC7ECB">
            <w:pPr>
              <w:pStyle w:val="Geenafstand"/>
              <w:rPr>
                <w:sz w:val="20"/>
                <w:szCs w:val="20"/>
              </w:rPr>
            </w:pPr>
          </w:p>
          <w:p w:rsidR="00CC7ECB" w:rsidRPr="00CC7ECB" w:rsidRDefault="00CC7ECB" w:rsidP="00CC7ECB">
            <w:pPr>
              <w:pStyle w:val="Geenafstand"/>
              <w:rPr>
                <w:b/>
              </w:rPr>
            </w:pPr>
            <w:r w:rsidRPr="00CC7ECB">
              <w:rPr>
                <w:b/>
              </w:rPr>
              <w:t>Jeugdraad Ekeren:</w:t>
            </w:r>
          </w:p>
          <w:p w:rsidR="00CC7ECB" w:rsidRDefault="00CC7ECB" w:rsidP="008F4F19">
            <w:pPr>
              <w:pStyle w:val="Geenafstand"/>
              <w:numPr>
                <w:ilvl w:val="0"/>
                <w:numId w:val="13"/>
              </w:numPr>
            </w:pPr>
            <w:r>
              <w:t>Op zich zijn de veranderingen allemaal positief (enkel wijzigingen van termen, kleine indexering en verduidelijkingen).</w:t>
            </w:r>
          </w:p>
          <w:p w:rsidR="00CC7ECB" w:rsidRDefault="00CC7ECB" w:rsidP="00CC7ECB">
            <w:pPr>
              <w:pStyle w:val="Geenafstand"/>
              <w:rPr>
                <w:sz w:val="20"/>
                <w:szCs w:val="20"/>
              </w:rPr>
            </w:pPr>
          </w:p>
          <w:p w:rsidR="00E311EF" w:rsidRPr="00332EAB" w:rsidRDefault="00E311EF" w:rsidP="00E311EF">
            <w:pPr>
              <w:pStyle w:val="Geenafstand"/>
              <w:rPr>
                <w:b/>
              </w:rPr>
            </w:pPr>
            <w:r w:rsidRPr="00332EAB">
              <w:rPr>
                <w:b/>
              </w:rPr>
              <w:t>Jeugdraad Hoboken:</w:t>
            </w:r>
          </w:p>
          <w:p w:rsidR="00E311EF" w:rsidRPr="00332EAB" w:rsidRDefault="00332EAB" w:rsidP="008F4F19">
            <w:pPr>
              <w:pStyle w:val="Geenafstand"/>
              <w:numPr>
                <w:ilvl w:val="0"/>
                <w:numId w:val="13"/>
              </w:numPr>
              <w:rPr>
                <w:rFonts w:eastAsia="Times New Roman"/>
              </w:rPr>
            </w:pPr>
            <w:proofErr w:type="gramStart"/>
            <w:r>
              <w:rPr>
                <w:rFonts w:eastAsia="Times New Roman"/>
              </w:rPr>
              <w:t>opnemen vzw =</w:t>
            </w:r>
            <w:r w:rsidR="00E311EF" w:rsidRPr="00332EAB">
              <w:rPr>
                <w:rFonts w:eastAsia="Times New Roman"/>
              </w:rPr>
              <w:t xml:space="preserve"> goed!</w:t>
            </w:r>
            <w:proofErr w:type="gramEnd"/>
          </w:p>
          <w:p w:rsidR="00E311EF" w:rsidRPr="00CF2CB8" w:rsidRDefault="00E311EF" w:rsidP="00332EAB">
            <w:pPr>
              <w:pStyle w:val="Geenafstand"/>
              <w:rPr>
                <w:sz w:val="20"/>
                <w:szCs w:val="20"/>
              </w:rPr>
            </w:pPr>
          </w:p>
        </w:tc>
      </w:tr>
      <w:tr w:rsidR="0005013E" w:rsidRPr="002749CA" w:rsidTr="00322642">
        <w:trPr>
          <w:gridAfter w:val="1"/>
          <w:wAfter w:w="10" w:type="dxa"/>
        </w:trPr>
        <w:tc>
          <w:tcPr>
            <w:tcW w:w="9200" w:type="dxa"/>
          </w:tcPr>
          <w:p w:rsidR="0005013E" w:rsidRDefault="0005013E" w:rsidP="00322642">
            <w:pPr>
              <w:pStyle w:val="Geenafstand"/>
              <w:jc w:val="center"/>
              <w:rPr>
                <w:b/>
              </w:rPr>
            </w:pPr>
            <w:r w:rsidRPr="002749CA">
              <w:rPr>
                <w:b/>
              </w:rPr>
              <w:t>Wat vind je niet goed of zwak aan deze wijziging?</w:t>
            </w:r>
          </w:p>
          <w:p w:rsidR="0005013E" w:rsidRDefault="0005013E" w:rsidP="008C2664">
            <w:pPr>
              <w:pStyle w:val="Geenafstand"/>
              <w:rPr>
                <w:b/>
              </w:rPr>
            </w:pPr>
          </w:p>
          <w:p w:rsidR="008C2664" w:rsidRPr="002749CA" w:rsidRDefault="008C2664" w:rsidP="008C2664">
            <w:pPr>
              <w:pStyle w:val="Geenafstand"/>
              <w:rPr>
                <w:b/>
              </w:rPr>
            </w:pPr>
            <w:r>
              <w:rPr>
                <w:b/>
              </w:rPr>
              <w:t>Jeugdraad Antwerpen:</w:t>
            </w:r>
          </w:p>
          <w:p w:rsidR="0005013E" w:rsidRPr="0005013E" w:rsidRDefault="0005013E" w:rsidP="008F4F19">
            <w:pPr>
              <w:pStyle w:val="Lijstalinea"/>
              <w:numPr>
                <w:ilvl w:val="0"/>
                <w:numId w:val="5"/>
              </w:numPr>
            </w:pPr>
            <w:r>
              <w:t xml:space="preserve">Er werd geen uitzettingstermijn gedefinieerd bij Artikel </w:t>
            </w:r>
            <w:r w:rsidRPr="00FD0F79">
              <w:rPr>
                <w:lang w:val="nl"/>
              </w:rPr>
              <w:t xml:space="preserve">3.2.3 </w:t>
            </w:r>
            <w:r w:rsidRPr="00FD0F79">
              <w:rPr>
                <w:i/>
                <w:lang w:val="nl"/>
              </w:rPr>
              <w:t>vroegtijdige beëindiging</w:t>
            </w:r>
            <w:r>
              <w:rPr>
                <w:i/>
                <w:lang w:val="nl"/>
              </w:rPr>
              <w:t>.</w:t>
            </w:r>
          </w:p>
          <w:p w:rsidR="0005013E" w:rsidRPr="002749CA" w:rsidRDefault="0005013E" w:rsidP="0005013E">
            <w:pPr>
              <w:pStyle w:val="Lijstalinea"/>
            </w:pPr>
          </w:p>
        </w:tc>
      </w:tr>
      <w:tr w:rsidR="0005013E" w:rsidRPr="002749CA" w:rsidTr="00322642">
        <w:trPr>
          <w:gridAfter w:val="1"/>
          <w:wAfter w:w="10" w:type="dxa"/>
        </w:trPr>
        <w:tc>
          <w:tcPr>
            <w:tcW w:w="9200" w:type="dxa"/>
          </w:tcPr>
          <w:p w:rsidR="0005013E" w:rsidRDefault="0005013E" w:rsidP="00322642">
            <w:pPr>
              <w:pStyle w:val="Geenafstand"/>
              <w:jc w:val="center"/>
              <w:rPr>
                <w:b/>
              </w:rPr>
            </w:pPr>
            <w:r>
              <w:rPr>
                <w:b/>
              </w:rPr>
              <w:t>Vragen aan college/gemeenteraad</w:t>
            </w:r>
          </w:p>
          <w:p w:rsidR="0005013E" w:rsidRDefault="0005013E" w:rsidP="00322642">
            <w:pPr>
              <w:pStyle w:val="Geenafstand"/>
              <w:jc w:val="center"/>
              <w:rPr>
                <w:b/>
              </w:rPr>
            </w:pPr>
          </w:p>
          <w:p w:rsidR="008C2664" w:rsidRPr="002749CA" w:rsidRDefault="008C2664" w:rsidP="008C2664">
            <w:pPr>
              <w:pStyle w:val="Geenafstand"/>
              <w:rPr>
                <w:b/>
              </w:rPr>
            </w:pPr>
            <w:r>
              <w:rPr>
                <w:b/>
              </w:rPr>
              <w:t>Jeugdraad Antwerpen:</w:t>
            </w:r>
          </w:p>
          <w:p w:rsidR="0005013E" w:rsidRDefault="008C2664" w:rsidP="008F4F19">
            <w:pPr>
              <w:pStyle w:val="Geenafstand"/>
              <w:numPr>
                <w:ilvl w:val="0"/>
                <w:numId w:val="4"/>
              </w:numPr>
            </w:pPr>
            <w:r>
              <w:t>Z</w:t>
            </w:r>
            <w:r w:rsidR="0005013E">
              <w:t>ou er echter wel een uitzettingstermijn gedefinieerd kunnen worden, ondanks de concessie en de toelating tot het gebruik van grond of gebouw onmiddellijk vervalt. Dit als blijk van goede wil.</w:t>
            </w:r>
          </w:p>
          <w:p w:rsidR="0005013E" w:rsidRDefault="0005013E" w:rsidP="00750706">
            <w:pPr>
              <w:pStyle w:val="Geenafstand"/>
            </w:pPr>
          </w:p>
          <w:p w:rsidR="00750706" w:rsidRPr="00750706" w:rsidRDefault="00750706" w:rsidP="00750706">
            <w:pPr>
              <w:pStyle w:val="Geenafstand"/>
              <w:rPr>
                <w:b/>
              </w:rPr>
            </w:pPr>
            <w:r w:rsidRPr="00750706">
              <w:rPr>
                <w:b/>
              </w:rPr>
              <w:t>Jeugdraad Hoboken:</w:t>
            </w:r>
          </w:p>
          <w:p w:rsidR="00750706" w:rsidRPr="002647AB" w:rsidRDefault="00750706" w:rsidP="008F4F19">
            <w:pPr>
              <w:pStyle w:val="Geenafstand"/>
              <w:numPr>
                <w:ilvl w:val="0"/>
                <w:numId w:val="4"/>
              </w:numPr>
              <w:rPr>
                <w:rFonts w:ascii="Calibri" w:eastAsia="Times New Roman" w:hAnsi="Calibri"/>
                <w:color w:val="000000"/>
              </w:rPr>
            </w:pPr>
            <w:r>
              <w:t xml:space="preserve">Bij het onderzoeken van een </w:t>
            </w:r>
            <w:r>
              <w:rPr>
                <w:rFonts w:ascii="Calibri" w:eastAsia="Times New Roman" w:hAnsi="Calibri"/>
                <w:color w:val="000000"/>
              </w:rPr>
              <w:t>concessieovereenkomst: het feit dat de concessie niet over een grond met gebouw ging maar enkel over een grond.</w:t>
            </w:r>
            <w:r w:rsidR="002647AB">
              <w:rPr>
                <w:rFonts w:ascii="Calibri" w:eastAsia="Times New Roman" w:hAnsi="Calibri"/>
                <w:color w:val="000000"/>
              </w:rPr>
              <w:t xml:space="preserve"> </w:t>
            </w:r>
            <w:r w:rsidRPr="002647AB">
              <w:rPr>
                <w:rFonts w:ascii="Calibri" w:eastAsia="Times New Roman" w:hAnsi="Calibri"/>
                <w:color w:val="000000"/>
              </w:rPr>
              <w:t>Indien dit vaker voor</w:t>
            </w:r>
            <w:r w:rsidR="002647AB">
              <w:rPr>
                <w:rFonts w:ascii="Calibri" w:eastAsia="Times New Roman" w:hAnsi="Calibri"/>
                <w:color w:val="000000"/>
              </w:rPr>
              <w:t>komt</w:t>
            </w:r>
            <w:r w:rsidRPr="002647AB">
              <w:rPr>
                <w:rFonts w:ascii="Calibri" w:eastAsia="Times New Roman" w:hAnsi="Calibri"/>
                <w:color w:val="000000"/>
              </w:rPr>
              <w:t xml:space="preserve"> kan hier misschien een aparte template voor opgemaakt worden?</w:t>
            </w:r>
          </w:p>
          <w:p w:rsidR="00750706" w:rsidRPr="002749CA" w:rsidRDefault="00750706" w:rsidP="00750706">
            <w:pPr>
              <w:pStyle w:val="Geenafstand"/>
            </w:pPr>
          </w:p>
        </w:tc>
      </w:tr>
      <w:tr w:rsidR="0005013E" w:rsidRPr="002749CA" w:rsidTr="00322642">
        <w:trPr>
          <w:gridAfter w:val="1"/>
          <w:wAfter w:w="10" w:type="dxa"/>
        </w:trPr>
        <w:tc>
          <w:tcPr>
            <w:tcW w:w="9200" w:type="dxa"/>
          </w:tcPr>
          <w:p w:rsidR="0005013E" w:rsidRDefault="0005013E" w:rsidP="00322642">
            <w:pPr>
              <w:pStyle w:val="Geenafstand"/>
              <w:jc w:val="center"/>
              <w:rPr>
                <w:b/>
              </w:rPr>
            </w:pPr>
            <w:r>
              <w:rPr>
                <w:b/>
              </w:rPr>
              <w:t>Bedreiging</w:t>
            </w:r>
          </w:p>
          <w:p w:rsidR="0005013E" w:rsidRDefault="0005013E" w:rsidP="008C2664">
            <w:pPr>
              <w:pStyle w:val="Geenafstand"/>
              <w:rPr>
                <w:b/>
              </w:rPr>
            </w:pPr>
          </w:p>
          <w:p w:rsidR="008C2664" w:rsidRPr="002749CA" w:rsidRDefault="008C2664" w:rsidP="008C2664">
            <w:pPr>
              <w:pStyle w:val="Geenafstand"/>
              <w:rPr>
                <w:b/>
              </w:rPr>
            </w:pPr>
            <w:r>
              <w:rPr>
                <w:b/>
              </w:rPr>
              <w:t>Jeugdraad Antwerpen:</w:t>
            </w:r>
          </w:p>
          <w:p w:rsidR="0005013E" w:rsidRPr="0005013E" w:rsidRDefault="0005013E" w:rsidP="008F4F19">
            <w:pPr>
              <w:pStyle w:val="Geenafstand"/>
              <w:numPr>
                <w:ilvl w:val="0"/>
                <w:numId w:val="3"/>
              </w:numPr>
              <w:rPr>
                <w:b/>
              </w:rPr>
            </w:pPr>
            <w:r>
              <w:t xml:space="preserve">Een stilzwijgende en eenzijdige opzegging van een concessie is volledig legaal. Zonder uitzettingstermijn komt artikel 3.2.3 nogal cru over, aangezien het een </w:t>
            </w:r>
            <w:r>
              <w:rPr>
                <w:b/>
              </w:rPr>
              <w:t>jeugd</w:t>
            </w:r>
            <w:r>
              <w:t>concessiereglement betreft.</w:t>
            </w:r>
          </w:p>
          <w:p w:rsidR="0005013E" w:rsidRDefault="0005013E" w:rsidP="0005013E">
            <w:pPr>
              <w:pStyle w:val="Geenafstand"/>
              <w:ind w:left="720"/>
              <w:rPr>
                <w:b/>
              </w:rPr>
            </w:pPr>
          </w:p>
        </w:tc>
      </w:tr>
      <w:tr w:rsidR="0005013E" w:rsidRPr="002749CA" w:rsidTr="00322642">
        <w:trPr>
          <w:gridAfter w:val="1"/>
          <w:wAfter w:w="10" w:type="dxa"/>
        </w:trPr>
        <w:tc>
          <w:tcPr>
            <w:tcW w:w="9200" w:type="dxa"/>
          </w:tcPr>
          <w:p w:rsidR="0005013E" w:rsidRDefault="0005013E" w:rsidP="00322642">
            <w:pPr>
              <w:pStyle w:val="Geenafstand"/>
              <w:jc w:val="center"/>
              <w:rPr>
                <w:b/>
              </w:rPr>
            </w:pPr>
            <w:r>
              <w:rPr>
                <w:b/>
              </w:rPr>
              <w:t>Opmerkingen</w:t>
            </w:r>
          </w:p>
          <w:p w:rsidR="0005013E" w:rsidRDefault="0005013E" w:rsidP="008C2664">
            <w:pPr>
              <w:pStyle w:val="Geenafstand"/>
              <w:rPr>
                <w:b/>
              </w:rPr>
            </w:pPr>
          </w:p>
          <w:p w:rsidR="008C2664" w:rsidRDefault="008C2664" w:rsidP="008C2664">
            <w:pPr>
              <w:pStyle w:val="Geenafstand"/>
              <w:rPr>
                <w:b/>
              </w:rPr>
            </w:pPr>
            <w:r>
              <w:rPr>
                <w:b/>
              </w:rPr>
              <w:t>Jeugdraad Antwerpen:</w:t>
            </w:r>
          </w:p>
          <w:p w:rsidR="0005013E" w:rsidRDefault="0005013E" w:rsidP="008F4F19">
            <w:pPr>
              <w:pStyle w:val="Geenafstand"/>
              <w:numPr>
                <w:ilvl w:val="0"/>
                <w:numId w:val="2"/>
              </w:numPr>
            </w:pPr>
            <w:r>
              <w:t xml:space="preserve">Het maximum bedrag dat </w:t>
            </w:r>
            <w:proofErr w:type="gramStart"/>
            <w:r>
              <w:t>de</w:t>
            </w:r>
            <w:proofErr w:type="gramEnd"/>
            <w:r>
              <w:t xml:space="preserve"> maximum basisvergoeding aanduid (330 euro) in artikel 3.1.2 is niet hetzelfde in beide alinea’s.</w:t>
            </w:r>
          </w:p>
          <w:p w:rsidR="0005013E" w:rsidRDefault="0005013E" w:rsidP="008F4F19">
            <w:pPr>
              <w:pStyle w:val="Geenafstand"/>
              <w:numPr>
                <w:ilvl w:val="0"/>
                <w:numId w:val="2"/>
              </w:numPr>
            </w:pPr>
            <w:r>
              <w:t>In artikel 3.2.1, worden tweemaal volgende zinnen gebruikt: ‘</w:t>
            </w:r>
            <w:r w:rsidRPr="00412A63">
              <w:rPr>
                <w:i/>
              </w:rPr>
              <w:t>Deze concessie wordt dan terug voor 9 jaar afgesloten. Deze regel is slechts van toepassing op concessies die minstens twee jaar lopen.</w:t>
            </w:r>
            <w:r>
              <w:t>’ Dit is nogal vaag. Zou dit misschien met een voorbeeld verduidelijkt kunnen worden?</w:t>
            </w:r>
          </w:p>
          <w:p w:rsidR="0005013E" w:rsidRPr="002749CA" w:rsidRDefault="0005013E" w:rsidP="0005013E">
            <w:pPr>
              <w:pStyle w:val="Geenafstand"/>
              <w:ind w:left="720"/>
            </w:pPr>
          </w:p>
        </w:tc>
      </w:tr>
      <w:tr w:rsidR="0005013E" w:rsidRPr="002749CA" w:rsidTr="00322642">
        <w:trPr>
          <w:gridAfter w:val="1"/>
          <w:wAfter w:w="10" w:type="dxa"/>
        </w:trPr>
        <w:tc>
          <w:tcPr>
            <w:tcW w:w="9200" w:type="dxa"/>
          </w:tcPr>
          <w:p w:rsidR="0005013E" w:rsidRDefault="0005013E" w:rsidP="00322642">
            <w:pPr>
              <w:pStyle w:val="Geenafstand"/>
              <w:jc w:val="center"/>
              <w:rPr>
                <w:b/>
              </w:rPr>
            </w:pPr>
            <w:r>
              <w:rPr>
                <w:b/>
              </w:rPr>
              <w:t>Kansen</w:t>
            </w:r>
          </w:p>
          <w:p w:rsidR="0005013E" w:rsidRDefault="0005013E" w:rsidP="008C2664">
            <w:pPr>
              <w:pStyle w:val="Geenafstand"/>
              <w:rPr>
                <w:b/>
              </w:rPr>
            </w:pPr>
          </w:p>
          <w:p w:rsidR="008C2664" w:rsidRDefault="008C2664" w:rsidP="008C2664">
            <w:pPr>
              <w:pStyle w:val="Geenafstand"/>
              <w:rPr>
                <w:b/>
              </w:rPr>
            </w:pPr>
            <w:r>
              <w:rPr>
                <w:b/>
              </w:rPr>
              <w:t>Jeugdraad Antwerpen:</w:t>
            </w:r>
          </w:p>
          <w:p w:rsidR="0005013E" w:rsidRPr="0005013E" w:rsidRDefault="0005013E" w:rsidP="008F4F19">
            <w:pPr>
              <w:pStyle w:val="Lijstalinea"/>
              <w:numPr>
                <w:ilvl w:val="0"/>
                <w:numId w:val="2"/>
              </w:numPr>
            </w:pPr>
            <w:r w:rsidRPr="0005013E">
              <w:rPr>
                <w:sz w:val="20"/>
                <w:szCs w:val="20"/>
              </w:rPr>
              <w:t>Een lijst met het stedelijk patrimonium kan handig zijn om te gebruiken voor verenigingen en organisaties die een lokaal of grond zoeken om activiteiten te beoefenen. Door zulke lijst goed te onderhouden, kunnen gebouwen en gronden van de stad optimaal bezet worden. Daarnaast kunnen verenigingen en organisaties die een plotse nood hebben aan een lokaal of grond, snel een andere locatie vinden.</w:t>
            </w:r>
          </w:p>
          <w:p w:rsidR="0005013E" w:rsidRPr="0005013E" w:rsidRDefault="0005013E" w:rsidP="0005013E">
            <w:pPr>
              <w:pStyle w:val="Lijstalinea"/>
            </w:pPr>
          </w:p>
        </w:tc>
      </w:tr>
    </w:tbl>
    <w:p w:rsidR="0005013E" w:rsidRDefault="0005013E" w:rsidP="008D1709">
      <w:pPr>
        <w:pStyle w:val="Geenafstand"/>
      </w:pPr>
    </w:p>
    <w:p w:rsidR="00457693" w:rsidRDefault="00457693" w:rsidP="008D1709">
      <w:pPr>
        <w:pStyle w:val="Geenafstand"/>
      </w:pPr>
    </w:p>
    <w:tbl>
      <w:tblPr>
        <w:tblStyle w:val="Tabelraster"/>
        <w:tblW w:w="0" w:type="auto"/>
        <w:tblLook w:val="04A0" w:firstRow="1" w:lastRow="0" w:firstColumn="1" w:lastColumn="0" w:noHBand="0" w:noVBand="1"/>
      </w:tblPr>
      <w:tblGrid>
        <w:gridCol w:w="9200"/>
        <w:gridCol w:w="10"/>
      </w:tblGrid>
      <w:tr w:rsidR="00D0089D" w:rsidRPr="002749CA" w:rsidTr="00322642">
        <w:tc>
          <w:tcPr>
            <w:tcW w:w="9210" w:type="dxa"/>
            <w:gridSpan w:val="2"/>
          </w:tcPr>
          <w:p w:rsidR="00CA222B" w:rsidRDefault="00CA222B" w:rsidP="00CA222B">
            <w:pPr>
              <w:pStyle w:val="Kop2"/>
              <w:outlineLvl w:val="1"/>
            </w:pPr>
            <w:bookmarkStart w:id="28" w:name="_Toc496865764"/>
            <w:r>
              <w:t>3.2.2 Verlenging einde overeenkomst</w:t>
            </w:r>
            <w:bookmarkEnd w:id="28"/>
          </w:p>
          <w:p w:rsidR="00D0089D" w:rsidRDefault="00D0089D" w:rsidP="00CA222B">
            <w:pPr>
              <w:pStyle w:val="Kop3"/>
              <w:outlineLvl w:val="2"/>
            </w:pPr>
            <w:bookmarkStart w:id="29" w:name="_Toc496865765"/>
            <w:r>
              <w:t>Indexering van de concessiebedragen</w:t>
            </w:r>
            <w:bookmarkEnd w:id="29"/>
          </w:p>
          <w:p w:rsidR="00D0089D" w:rsidRPr="00165938" w:rsidRDefault="00D0089D" w:rsidP="00322642"/>
        </w:tc>
      </w:tr>
      <w:tr w:rsidR="00D0089D" w:rsidRPr="002749CA" w:rsidTr="00322642">
        <w:trPr>
          <w:gridAfter w:val="1"/>
          <w:wAfter w:w="10" w:type="dxa"/>
        </w:trPr>
        <w:tc>
          <w:tcPr>
            <w:tcW w:w="9200" w:type="dxa"/>
          </w:tcPr>
          <w:p w:rsidR="00D0089D" w:rsidRDefault="00D0089D" w:rsidP="00322642">
            <w:pPr>
              <w:pStyle w:val="Geenafstand"/>
              <w:jc w:val="center"/>
              <w:rPr>
                <w:b/>
              </w:rPr>
            </w:pPr>
            <w:r>
              <w:rPr>
                <w:b/>
              </w:rPr>
              <w:t>Opmerkingen</w:t>
            </w:r>
          </w:p>
          <w:p w:rsidR="00D0089D" w:rsidRDefault="00D0089D" w:rsidP="008C2664">
            <w:pPr>
              <w:pStyle w:val="Geenafstand"/>
              <w:rPr>
                <w:b/>
              </w:rPr>
            </w:pPr>
          </w:p>
          <w:p w:rsidR="008C2664" w:rsidRDefault="008C2664" w:rsidP="008C2664">
            <w:pPr>
              <w:pStyle w:val="Geenafstand"/>
              <w:rPr>
                <w:b/>
              </w:rPr>
            </w:pPr>
            <w:r>
              <w:rPr>
                <w:b/>
              </w:rPr>
              <w:t>Jeugdraad Berchem:</w:t>
            </w:r>
          </w:p>
          <w:p w:rsidR="008F5EDD" w:rsidRPr="00DC7E55" w:rsidRDefault="008F5EDD" w:rsidP="008F4F19">
            <w:pPr>
              <w:pStyle w:val="Geenafstand"/>
              <w:numPr>
                <w:ilvl w:val="0"/>
                <w:numId w:val="2"/>
              </w:numPr>
            </w:pPr>
            <w:r w:rsidRPr="00DC7E55">
              <w:t xml:space="preserve">Weinig jeugdverenigingen zijn betrokken partij </w:t>
            </w:r>
            <w:r>
              <w:t>maar</w:t>
            </w:r>
            <w:r w:rsidRPr="00DC7E55">
              <w:t xml:space="preserve"> het lijkt </w:t>
            </w:r>
            <w:r>
              <w:t xml:space="preserve">een schappelijke aanpassing. </w:t>
            </w:r>
          </w:p>
          <w:p w:rsidR="00D0089D" w:rsidRPr="002749CA" w:rsidRDefault="00D0089D" w:rsidP="008F5EDD">
            <w:pPr>
              <w:pStyle w:val="Geenafstand"/>
              <w:ind w:left="720"/>
            </w:pPr>
          </w:p>
        </w:tc>
      </w:tr>
    </w:tbl>
    <w:p w:rsidR="008D1709" w:rsidRDefault="008D1709" w:rsidP="00457693">
      <w:pPr>
        <w:pStyle w:val="Geenafstand"/>
      </w:pPr>
    </w:p>
    <w:p w:rsidR="00D0089D" w:rsidRPr="002749CA" w:rsidRDefault="00D0089D" w:rsidP="00457693">
      <w:pPr>
        <w:pStyle w:val="Geenafstand"/>
      </w:pPr>
    </w:p>
    <w:tbl>
      <w:tblPr>
        <w:tblStyle w:val="Tabelraster"/>
        <w:tblW w:w="0" w:type="auto"/>
        <w:tblLook w:val="04A0" w:firstRow="1" w:lastRow="0" w:firstColumn="1" w:lastColumn="0" w:noHBand="0" w:noVBand="1"/>
      </w:tblPr>
      <w:tblGrid>
        <w:gridCol w:w="9200"/>
        <w:gridCol w:w="10"/>
      </w:tblGrid>
      <w:tr w:rsidR="00771B52" w:rsidRPr="002749CA" w:rsidTr="00C90B78">
        <w:tc>
          <w:tcPr>
            <w:tcW w:w="9210" w:type="dxa"/>
            <w:gridSpan w:val="2"/>
          </w:tcPr>
          <w:p w:rsidR="008051EC" w:rsidRDefault="008051EC" w:rsidP="008051EC">
            <w:pPr>
              <w:pStyle w:val="Kop2"/>
              <w:outlineLvl w:val="1"/>
            </w:pPr>
            <w:bookmarkStart w:id="30" w:name="_Toc496865766"/>
            <w:r>
              <w:t>3.2.1 Termijn</w:t>
            </w:r>
            <w:bookmarkEnd w:id="30"/>
          </w:p>
          <w:p w:rsidR="00771B52" w:rsidRDefault="00B16ED7" w:rsidP="00CA222B">
            <w:pPr>
              <w:pStyle w:val="Kop3"/>
              <w:outlineLvl w:val="2"/>
            </w:pPr>
            <w:bookmarkStart w:id="31" w:name="_Toc496865767"/>
            <w:r>
              <w:t>Aanpassing termijn naar aanleiding van investeringen in het gebouw</w:t>
            </w:r>
            <w:bookmarkEnd w:id="31"/>
          </w:p>
          <w:p w:rsidR="00165938" w:rsidRPr="00165938" w:rsidRDefault="00165938" w:rsidP="00165938"/>
        </w:tc>
      </w:tr>
      <w:tr w:rsidR="00CF2CB8" w:rsidRPr="002749CA" w:rsidTr="00CF2CB8">
        <w:trPr>
          <w:gridAfter w:val="1"/>
          <w:wAfter w:w="10" w:type="dxa"/>
        </w:trPr>
        <w:tc>
          <w:tcPr>
            <w:tcW w:w="9200" w:type="dxa"/>
          </w:tcPr>
          <w:p w:rsidR="00CF2CB8" w:rsidRDefault="00CF2CB8" w:rsidP="00C90B78">
            <w:pPr>
              <w:pStyle w:val="Geenafstand"/>
              <w:jc w:val="center"/>
              <w:rPr>
                <w:b/>
              </w:rPr>
            </w:pPr>
            <w:r w:rsidRPr="002749CA">
              <w:rPr>
                <w:b/>
              </w:rPr>
              <w:t>Wat vind je goed of sterk aan deze wijziging?</w:t>
            </w:r>
          </w:p>
          <w:p w:rsidR="00CF2CB8" w:rsidRDefault="00CF2CB8" w:rsidP="008C2664">
            <w:pPr>
              <w:pStyle w:val="Geenafstand"/>
              <w:rPr>
                <w:b/>
              </w:rPr>
            </w:pPr>
          </w:p>
          <w:p w:rsidR="00CA222B" w:rsidRPr="002749CA" w:rsidRDefault="00CA222B" w:rsidP="00CA222B">
            <w:pPr>
              <w:pStyle w:val="Geenafstand"/>
              <w:rPr>
                <w:b/>
              </w:rPr>
            </w:pPr>
            <w:r>
              <w:rPr>
                <w:b/>
              </w:rPr>
              <w:t>Jeugdraad Antwerpen:</w:t>
            </w:r>
          </w:p>
          <w:p w:rsidR="00CA222B" w:rsidRDefault="00CA222B" w:rsidP="008F4F19">
            <w:pPr>
              <w:pStyle w:val="Geenafstand"/>
              <w:numPr>
                <w:ilvl w:val="0"/>
                <w:numId w:val="13"/>
              </w:numPr>
              <w:rPr>
                <w:sz w:val="20"/>
                <w:szCs w:val="20"/>
              </w:rPr>
            </w:pPr>
            <w:r>
              <w:rPr>
                <w:sz w:val="20"/>
                <w:szCs w:val="20"/>
              </w:rPr>
              <w:t>De verlengde concessie bij grotere investeringen.</w:t>
            </w:r>
          </w:p>
          <w:p w:rsidR="00CA222B" w:rsidRDefault="00CA222B" w:rsidP="008C2664">
            <w:pPr>
              <w:pStyle w:val="Geenafstand"/>
              <w:rPr>
                <w:b/>
              </w:rPr>
            </w:pPr>
          </w:p>
          <w:p w:rsidR="008C2664" w:rsidRPr="002749CA" w:rsidRDefault="008C2664" w:rsidP="008C2664">
            <w:pPr>
              <w:pStyle w:val="Geenafstand"/>
              <w:rPr>
                <w:b/>
              </w:rPr>
            </w:pPr>
            <w:r>
              <w:rPr>
                <w:b/>
              </w:rPr>
              <w:t>Jeugdraad Berchem:</w:t>
            </w:r>
          </w:p>
          <w:p w:rsidR="00CF2CB8" w:rsidRDefault="00CF2CB8" w:rsidP="008F4F19">
            <w:pPr>
              <w:pStyle w:val="Geenafstand"/>
              <w:numPr>
                <w:ilvl w:val="0"/>
                <w:numId w:val="13"/>
              </w:numPr>
            </w:pPr>
            <w:r>
              <w:t xml:space="preserve">Het werkt </w:t>
            </w:r>
            <w:r w:rsidRPr="00D51594">
              <w:t>motiverend,</w:t>
            </w:r>
            <w:r>
              <w:t xml:space="preserve"> het is een </w:t>
            </w:r>
            <w:r w:rsidRPr="00D51594">
              <w:t>stimulans</w:t>
            </w:r>
            <w:r>
              <w:t xml:space="preserve"> voor verenigingen om te investeren. Het zet aan tot het vormen van een </w:t>
            </w:r>
            <w:r w:rsidRPr="00D51594">
              <w:t>lange termijnvisie</w:t>
            </w:r>
            <w:r>
              <w:t>.</w:t>
            </w:r>
          </w:p>
          <w:p w:rsidR="00CF2CB8" w:rsidRPr="00CF2CB8" w:rsidRDefault="00CF2CB8" w:rsidP="00CF2CB8">
            <w:pPr>
              <w:rPr>
                <w:sz w:val="20"/>
                <w:szCs w:val="20"/>
              </w:rPr>
            </w:pPr>
          </w:p>
        </w:tc>
      </w:tr>
      <w:tr w:rsidR="00CF2CB8" w:rsidRPr="002749CA" w:rsidTr="00CF2CB8">
        <w:trPr>
          <w:gridAfter w:val="1"/>
          <w:wAfter w:w="10" w:type="dxa"/>
        </w:trPr>
        <w:tc>
          <w:tcPr>
            <w:tcW w:w="9200" w:type="dxa"/>
          </w:tcPr>
          <w:p w:rsidR="00CF2CB8" w:rsidRDefault="00CF2CB8" w:rsidP="00C90B78">
            <w:pPr>
              <w:pStyle w:val="Geenafstand"/>
              <w:jc w:val="center"/>
              <w:rPr>
                <w:b/>
              </w:rPr>
            </w:pPr>
            <w:r w:rsidRPr="002749CA">
              <w:rPr>
                <w:b/>
              </w:rPr>
              <w:t>Wat vind je niet goed of zwak aan deze wijziging?</w:t>
            </w:r>
          </w:p>
          <w:p w:rsidR="00CF2CB8" w:rsidRPr="002749CA" w:rsidRDefault="00CF2CB8" w:rsidP="00C90B78">
            <w:pPr>
              <w:pStyle w:val="Geenafstand"/>
              <w:jc w:val="center"/>
              <w:rPr>
                <w:b/>
              </w:rPr>
            </w:pPr>
          </w:p>
          <w:p w:rsidR="00CF2CB8" w:rsidRPr="002749CA" w:rsidRDefault="00CF2CB8" w:rsidP="008F4F19">
            <w:pPr>
              <w:pStyle w:val="Lijstalinea"/>
              <w:numPr>
                <w:ilvl w:val="0"/>
                <w:numId w:val="5"/>
              </w:numPr>
            </w:pPr>
          </w:p>
        </w:tc>
      </w:tr>
      <w:tr w:rsidR="00CF2CB8" w:rsidRPr="002749CA" w:rsidTr="00CF2CB8">
        <w:trPr>
          <w:gridAfter w:val="1"/>
          <w:wAfter w:w="10" w:type="dxa"/>
        </w:trPr>
        <w:tc>
          <w:tcPr>
            <w:tcW w:w="9200" w:type="dxa"/>
          </w:tcPr>
          <w:p w:rsidR="00CF2CB8" w:rsidRDefault="00CF2CB8" w:rsidP="00C90B78">
            <w:pPr>
              <w:pStyle w:val="Geenafstand"/>
              <w:jc w:val="center"/>
              <w:rPr>
                <w:b/>
              </w:rPr>
            </w:pPr>
            <w:r>
              <w:rPr>
                <w:b/>
              </w:rPr>
              <w:t>Vragen aan college/gemeenteraad</w:t>
            </w:r>
          </w:p>
          <w:p w:rsidR="00CF2CB8" w:rsidRDefault="00CF2CB8" w:rsidP="008C2664">
            <w:pPr>
              <w:pStyle w:val="Geenafstand"/>
              <w:rPr>
                <w:b/>
              </w:rPr>
            </w:pPr>
          </w:p>
          <w:p w:rsidR="008C2664" w:rsidRDefault="008C2664" w:rsidP="008C2664">
            <w:pPr>
              <w:pStyle w:val="Geenafstand"/>
              <w:rPr>
                <w:b/>
              </w:rPr>
            </w:pPr>
            <w:r>
              <w:rPr>
                <w:b/>
              </w:rPr>
              <w:t>Jeugdraad Berchem:</w:t>
            </w:r>
          </w:p>
          <w:p w:rsidR="00CF2CB8" w:rsidRDefault="00CF2CB8" w:rsidP="008F4F19">
            <w:pPr>
              <w:pStyle w:val="Geenafstand"/>
              <w:numPr>
                <w:ilvl w:val="0"/>
                <w:numId w:val="4"/>
              </w:numPr>
            </w:pPr>
            <w:bookmarkStart w:id="32" w:name="_Toc406053342"/>
            <w:bookmarkStart w:id="33" w:name="_Toc437607333"/>
            <w:bookmarkStart w:id="34" w:name="_Toc493591613"/>
            <w:bookmarkEnd w:id="32"/>
            <w:bookmarkEnd w:id="33"/>
            <w:bookmarkEnd w:id="34"/>
            <w:r w:rsidRPr="00D51594">
              <w:t>Eigen bijdrage</w:t>
            </w:r>
            <w:r>
              <w:t>?</w:t>
            </w:r>
            <w:r w:rsidRPr="00D51594">
              <w:t xml:space="preserve"> mag duidelijker -&gt;</w:t>
            </w:r>
            <w:r>
              <w:t xml:space="preserve"> inclusief gesubsidieerd bedrag?</w:t>
            </w:r>
          </w:p>
          <w:p w:rsidR="00CF2CB8" w:rsidRDefault="00CF2CB8" w:rsidP="008F4F19">
            <w:pPr>
              <w:pStyle w:val="Geenafstand"/>
              <w:numPr>
                <w:ilvl w:val="0"/>
                <w:numId w:val="4"/>
              </w:numPr>
            </w:pPr>
            <w:r>
              <w:t>O</w:t>
            </w:r>
            <w:r w:rsidRPr="00D51594">
              <w:t>ver welke termijn kunn</w:t>
            </w:r>
            <w:r>
              <w:t xml:space="preserve">en/mogen die werken uitgevoerd </w:t>
            </w:r>
            <w:r w:rsidRPr="00D51594">
              <w:t xml:space="preserve">worden? </w:t>
            </w:r>
          </w:p>
          <w:p w:rsidR="00CF2CB8" w:rsidRDefault="00CF2CB8" w:rsidP="008F4F19">
            <w:pPr>
              <w:pStyle w:val="Geenafstand"/>
              <w:numPr>
                <w:ilvl w:val="0"/>
                <w:numId w:val="4"/>
              </w:numPr>
            </w:pPr>
            <w:r>
              <w:t>Gaat het over één groot</w:t>
            </w:r>
            <w:r w:rsidRPr="00D51594">
              <w:t xml:space="preserve"> project</w:t>
            </w:r>
            <w:r>
              <w:t xml:space="preserve"> of komen meerdere kleine werken gespreid in de tijd ook in aanmerking?</w:t>
            </w:r>
          </w:p>
          <w:p w:rsidR="00CF2CB8" w:rsidRPr="00D51594" w:rsidRDefault="00CF2CB8" w:rsidP="008F4F19">
            <w:pPr>
              <w:pStyle w:val="Geenafstand"/>
              <w:numPr>
                <w:ilvl w:val="0"/>
                <w:numId w:val="4"/>
              </w:numPr>
            </w:pPr>
            <w:r>
              <w:t>Is er bij een nieuwe investering van € 75000 in jaar 30 van een eerder verlengde termijn, terug een aanvraag voor 35 jaar mogelijk/nodig?</w:t>
            </w:r>
          </w:p>
          <w:p w:rsidR="00CF2CB8" w:rsidRPr="002749CA" w:rsidRDefault="00CF2CB8" w:rsidP="008C2664">
            <w:pPr>
              <w:pStyle w:val="Geenafstand"/>
            </w:pPr>
          </w:p>
        </w:tc>
      </w:tr>
    </w:tbl>
    <w:p w:rsidR="006C60D9" w:rsidRDefault="006C60D9" w:rsidP="00604AB1"/>
    <w:tbl>
      <w:tblPr>
        <w:tblStyle w:val="Tabelraster"/>
        <w:tblW w:w="0" w:type="auto"/>
        <w:tblLook w:val="04A0" w:firstRow="1" w:lastRow="0" w:firstColumn="1" w:lastColumn="0" w:noHBand="0" w:noVBand="1"/>
      </w:tblPr>
      <w:tblGrid>
        <w:gridCol w:w="9200"/>
        <w:gridCol w:w="10"/>
      </w:tblGrid>
      <w:tr w:rsidR="0057645D" w:rsidRPr="002749CA" w:rsidTr="00322642">
        <w:tc>
          <w:tcPr>
            <w:tcW w:w="9210" w:type="dxa"/>
            <w:gridSpan w:val="2"/>
          </w:tcPr>
          <w:p w:rsidR="002E73C3" w:rsidRDefault="002E73C3" w:rsidP="008051EC">
            <w:pPr>
              <w:pStyle w:val="Kop2"/>
              <w:outlineLvl w:val="1"/>
            </w:pPr>
            <w:bookmarkStart w:id="35" w:name="_Toc496865768"/>
            <w:r>
              <w:lastRenderedPageBreak/>
              <w:t>3.2.1 Termijn</w:t>
            </w:r>
            <w:bookmarkEnd w:id="35"/>
          </w:p>
          <w:p w:rsidR="0057645D" w:rsidRDefault="0057645D" w:rsidP="00CA222B">
            <w:pPr>
              <w:pStyle w:val="Kop3"/>
              <w:outlineLvl w:val="2"/>
            </w:pPr>
            <w:bookmarkStart w:id="36" w:name="_Toc496865769"/>
            <w:r>
              <w:t>‘Indien de eigen bijdrage van de vereniging, voor het optrekken van een gebouw of het renoveren van een bestaand gebouw, hoger is dan 75.000,00 EUR kan op vraag van de vereniging en mits akkoord van de stad Antwerpen, de termijn van de concessie afgesloten worden voor een periode van maximaal 35 jaar.’</w:t>
            </w:r>
            <w:bookmarkEnd w:id="36"/>
            <w:r>
              <w:t xml:space="preserve"> </w:t>
            </w:r>
          </w:p>
          <w:p w:rsidR="0070066C" w:rsidRPr="0070066C" w:rsidRDefault="0070066C" w:rsidP="00CA222B">
            <w:pPr>
              <w:pStyle w:val="Kop3"/>
              <w:outlineLvl w:val="2"/>
            </w:pPr>
          </w:p>
          <w:p w:rsidR="0070066C" w:rsidRPr="0070066C" w:rsidRDefault="0070066C" w:rsidP="00CA222B">
            <w:pPr>
              <w:pStyle w:val="Kop3"/>
              <w:outlineLvl w:val="2"/>
            </w:pPr>
            <w:bookmarkStart w:id="37" w:name="_Toc496865770"/>
            <w:proofErr w:type="gramStart"/>
            <w:r>
              <w:t>‘</w:t>
            </w:r>
            <w:r w:rsidRPr="00BE2C06">
              <w:t>Wanneer jeugdverenigingen investering</w:t>
            </w:r>
            <w:r>
              <w:t>en hebben gedaan van meer dan 5 </w:t>
            </w:r>
            <w:r w:rsidRPr="00BE2C06">
              <w:t>000</w:t>
            </w:r>
            <w:r>
              <w:t>,0</w:t>
            </w:r>
            <w:r w:rsidRPr="00BE2C06">
              <w:t xml:space="preserve"> euro aan eigen middelen (te bewijzen met facturen) kunnen ze een aanvraag indienen voor een vernieuwing van de concessie. </w:t>
            </w:r>
            <w:proofErr w:type="gramEnd"/>
            <w:r w:rsidRPr="00BE2C06">
              <w:t>Deze concessie wordt dan terug voor 9 jaar afgesloten. Deze regel is slechts van toepassing op concessies die minstens twee jaar lopen.</w:t>
            </w:r>
            <w:r>
              <w:t>’</w:t>
            </w:r>
            <w:bookmarkEnd w:id="37"/>
          </w:p>
          <w:p w:rsidR="0057645D" w:rsidRPr="00165938" w:rsidRDefault="0057645D" w:rsidP="00322642"/>
        </w:tc>
      </w:tr>
      <w:tr w:rsidR="0057645D" w:rsidRPr="002749CA" w:rsidTr="00322642">
        <w:trPr>
          <w:gridAfter w:val="1"/>
          <w:wAfter w:w="10" w:type="dxa"/>
        </w:trPr>
        <w:tc>
          <w:tcPr>
            <w:tcW w:w="9200" w:type="dxa"/>
          </w:tcPr>
          <w:p w:rsidR="0057645D" w:rsidRDefault="0057645D" w:rsidP="00322642">
            <w:pPr>
              <w:pStyle w:val="Geenafstand"/>
              <w:jc w:val="center"/>
              <w:rPr>
                <w:b/>
              </w:rPr>
            </w:pPr>
            <w:r w:rsidRPr="002749CA">
              <w:rPr>
                <w:b/>
              </w:rPr>
              <w:t>Wat vind je goed of sterk aan deze wijziging?</w:t>
            </w:r>
          </w:p>
          <w:p w:rsidR="00745BBA" w:rsidRDefault="00745BBA" w:rsidP="00745BBA">
            <w:pPr>
              <w:pStyle w:val="Default"/>
              <w:rPr>
                <w:color w:val="auto"/>
              </w:rPr>
            </w:pPr>
          </w:p>
          <w:p w:rsidR="00745BBA" w:rsidRDefault="00745BBA" w:rsidP="00745BBA">
            <w:pPr>
              <w:pStyle w:val="Geenafstand"/>
              <w:rPr>
                <w:b/>
              </w:rPr>
            </w:pPr>
            <w:r>
              <w:rPr>
                <w:b/>
              </w:rPr>
              <w:t>Jeugdraad Borgerhout:</w:t>
            </w:r>
          </w:p>
          <w:p w:rsidR="00745BBA" w:rsidRPr="00745BBA" w:rsidRDefault="00745BBA" w:rsidP="008F4F19">
            <w:pPr>
              <w:pStyle w:val="Default"/>
              <w:numPr>
                <w:ilvl w:val="0"/>
                <w:numId w:val="2"/>
              </w:numPr>
              <w:rPr>
                <w:sz w:val="22"/>
                <w:szCs w:val="22"/>
              </w:rPr>
            </w:pPr>
            <w:r>
              <w:rPr>
                <w:sz w:val="22"/>
                <w:szCs w:val="22"/>
              </w:rPr>
              <w:t>Het verlengen van de termijn.</w:t>
            </w:r>
          </w:p>
          <w:p w:rsidR="0057645D" w:rsidRDefault="0057645D" w:rsidP="00745BBA">
            <w:pPr>
              <w:pStyle w:val="Geenafstand"/>
              <w:rPr>
                <w:sz w:val="20"/>
                <w:szCs w:val="20"/>
              </w:rPr>
            </w:pPr>
          </w:p>
          <w:p w:rsidR="00E311EF" w:rsidRPr="00CC7ECB" w:rsidRDefault="00E311EF" w:rsidP="00E311EF">
            <w:pPr>
              <w:pStyle w:val="Geenafstand"/>
              <w:rPr>
                <w:b/>
              </w:rPr>
            </w:pPr>
            <w:r w:rsidRPr="00CC7ECB">
              <w:rPr>
                <w:b/>
              </w:rPr>
              <w:t xml:space="preserve">Jeugdraad </w:t>
            </w:r>
            <w:r>
              <w:rPr>
                <w:b/>
              </w:rPr>
              <w:t>Hoboken</w:t>
            </w:r>
            <w:r w:rsidRPr="00CC7ECB">
              <w:rPr>
                <w:b/>
              </w:rPr>
              <w:t>:</w:t>
            </w:r>
          </w:p>
          <w:p w:rsidR="00E311EF" w:rsidRDefault="00E311EF" w:rsidP="008F4F19">
            <w:pPr>
              <w:pStyle w:val="Geenafstand"/>
              <w:numPr>
                <w:ilvl w:val="0"/>
                <w:numId w:val="13"/>
              </w:numPr>
              <w:rPr>
                <w:rFonts w:eastAsia="Times New Roman"/>
              </w:rPr>
            </w:pPr>
            <w:r>
              <w:rPr>
                <w:rFonts w:eastAsia="Times New Roman"/>
              </w:rPr>
              <w:t>Langere termijn bij grote investering: goed!</w:t>
            </w:r>
          </w:p>
          <w:p w:rsidR="00E311EF" w:rsidRPr="00CF2CB8" w:rsidRDefault="00E311EF" w:rsidP="00745BBA">
            <w:pPr>
              <w:pStyle w:val="Geenafstand"/>
              <w:rPr>
                <w:sz w:val="20"/>
                <w:szCs w:val="20"/>
              </w:rPr>
            </w:pPr>
          </w:p>
        </w:tc>
      </w:tr>
      <w:tr w:rsidR="0057645D" w:rsidRPr="002749CA" w:rsidTr="00322642">
        <w:trPr>
          <w:gridAfter w:val="1"/>
          <w:wAfter w:w="10" w:type="dxa"/>
        </w:trPr>
        <w:tc>
          <w:tcPr>
            <w:tcW w:w="9200" w:type="dxa"/>
          </w:tcPr>
          <w:p w:rsidR="0057645D" w:rsidRDefault="0057645D" w:rsidP="00322642">
            <w:pPr>
              <w:pStyle w:val="Geenafstand"/>
              <w:jc w:val="center"/>
              <w:rPr>
                <w:b/>
              </w:rPr>
            </w:pPr>
            <w:r w:rsidRPr="002749CA">
              <w:rPr>
                <w:b/>
              </w:rPr>
              <w:t>Wat vind je niet goed of zwak aan deze wijziging?</w:t>
            </w:r>
          </w:p>
          <w:p w:rsidR="0057645D" w:rsidRPr="002749CA" w:rsidRDefault="0057645D" w:rsidP="00322642">
            <w:pPr>
              <w:pStyle w:val="Geenafstand"/>
              <w:jc w:val="center"/>
              <w:rPr>
                <w:b/>
              </w:rPr>
            </w:pPr>
          </w:p>
          <w:p w:rsidR="00745BBA" w:rsidRDefault="00745BBA" w:rsidP="00745BBA">
            <w:pPr>
              <w:pStyle w:val="Geenafstand"/>
              <w:rPr>
                <w:b/>
              </w:rPr>
            </w:pPr>
            <w:r>
              <w:rPr>
                <w:b/>
              </w:rPr>
              <w:t>Jeugdraad Borgerhout:</w:t>
            </w:r>
          </w:p>
          <w:p w:rsidR="00745BBA" w:rsidRDefault="00745BBA" w:rsidP="008F4F19">
            <w:pPr>
              <w:pStyle w:val="Default"/>
              <w:numPr>
                <w:ilvl w:val="0"/>
                <w:numId w:val="13"/>
              </w:numPr>
              <w:rPr>
                <w:sz w:val="22"/>
                <w:szCs w:val="22"/>
              </w:rPr>
            </w:pPr>
            <w:r>
              <w:rPr>
                <w:sz w:val="22"/>
                <w:szCs w:val="22"/>
              </w:rPr>
              <w:t>Jeugdraad Borgerhout vindt dat de vraag naar een concessie van 35 jaar niet van de vereniging zelf moet komen.</w:t>
            </w:r>
          </w:p>
          <w:p w:rsidR="00745BBA" w:rsidRDefault="00745BBA" w:rsidP="008F4F19">
            <w:pPr>
              <w:pStyle w:val="Default"/>
              <w:numPr>
                <w:ilvl w:val="0"/>
                <w:numId w:val="13"/>
              </w:numPr>
              <w:rPr>
                <w:sz w:val="22"/>
                <w:szCs w:val="22"/>
              </w:rPr>
            </w:pPr>
            <w:r>
              <w:rPr>
                <w:sz w:val="22"/>
                <w:szCs w:val="22"/>
              </w:rPr>
              <w:t xml:space="preserve">Jeugdraad Borgerhout vindt dat €75.000 een te hoog bedrag is als eigen bijdrage voor het budget van een jeugdvereniging. </w:t>
            </w:r>
          </w:p>
          <w:p w:rsidR="00745BBA" w:rsidRPr="00745BBA" w:rsidRDefault="00745BBA" w:rsidP="008F4F19">
            <w:pPr>
              <w:pStyle w:val="Default"/>
              <w:numPr>
                <w:ilvl w:val="0"/>
                <w:numId w:val="13"/>
              </w:numPr>
              <w:rPr>
                <w:sz w:val="22"/>
                <w:szCs w:val="22"/>
              </w:rPr>
            </w:pPr>
            <w:r w:rsidRPr="00745BBA">
              <w:rPr>
                <w:bCs/>
                <w:sz w:val="22"/>
                <w:szCs w:val="22"/>
              </w:rPr>
              <w:t xml:space="preserve">Graag ‘op vraag van’ verwijderen. Het investeringsbedrag ligt te hoog. </w:t>
            </w:r>
          </w:p>
          <w:p w:rsidR="0057645D" w:rsidRPr="002749CA" w:rsidRDefault="0057645D" w:rsidP="00745BBA">
            <w:pPr>
              <w:pStyle w:val="Lijstalinea"/>
            </w:pPr>
          </w:p>
        </w:tc>
      </w:tr>
      <w:tr w:rsidR="0057645D" w:rsidRPr="002749CA" w:rsidTr="00322642">
        <w:trPr>
          <w:gridAfter w:val="1"/>
          <w:wAfter w:w="10" w:type="dxa"/>
        </w:trPr>
        <w:tc>
          <w:tcPr>
            <w:tcW w:w="9200" w:type="dxa"/>
          </w:tcPr>
          <w:p w:rsidR="0057645D" w:rsidRDefault="0057645D" w:rsidP="00322642">
            <w:pPr>
              <w:pStyle w:val="Geenafstand"/>
              <w:jc w:val="center"/>
              <w:rPr>
                <w:b/>
              </w:rPr>
            </w:pPr>
            <w:r>
              <w:rPr>
                <w:b/>
              </w:rPr>
              <w:t>Vragen aan college/gemeenteraad</w:t>
            </w:r>
          </w:p>
          <w:p w:rsidR="0057645D" w:rsidRDefault="0057645D" w:rsidP="00322642">
            <w:pPr>
              <w:pStyle w:val="Geenafstand"/>
              <w:jc w:val="center"/>
              <w:rPr>
                <w:b/>
              </w:rPr>
            </w:pPr>
          </w:p>
          <w:p w:rsidR="00745BBA" w:rsidRDefault="00745BBA" w:rsidP="00745BBA">
            <w:pPr>
              <w:pStyle w:val="Geenafstand"/>
              <w:rPr>
                <w:b/>
              </w:rPr>
            </w:pPr>
            <w:r>
              <w:rPr>
                <w:b/>
              </w:rPr>
              <w:t>Jeugdraad Borgerhout:</w:t>
            </w:r>
          </w:p>
          <w:p w:rsidR="00745BBA" w:rsidRDefault="00745BBA" w:rsidP="008F4F19">
            <w:pPr>
              <w:pStyle w:val="Default"/>
              <w:numPr>
                <w:ilvl w:val="0"/>
                <w:numId w:val="14"/>
              </w:numPr>
              <w:rPr>
                <w:sz w:val="22"/>
                <w:szCs w:val="22"/>
              </w:rPr>
            </w:pPr>
            <w:r>
              <w:rPr>
                <w:sz w:val="22"/>
                <w:szCs w:val="22"/>
              </w:rPr>
              <w:t xml:space="preserve">Jeugdraad Borgerhout vraagt zich af of deze investering eenmalig is of verspreid over de concessie kan gebeuren? </w:t>
            </w:r>
          </w:p>
          <w:p w:rsidR="00745BBA" w:rsidRDefault="00745BBA" w:rsidP="008F4F19">
            <w:pPr>
              <w:pStyle w:val="Default"/>
              <w:numPr>
                <w:ilvl w:val="0"/>
                <w:numId w:val="14"/>
              </w:numPr>
              <w:rPr>
                <w:sz w:val="22"/>
                <w:szCs w:val="22"/>
              </w:rPr>
            </w:pPr>
            <w:r>
              <w:rPr>
                <w:sz w:val="22"/>
                <w:szCs w:val="22"/>
              </w:rPr>
              <w:t xml:space="preserve">Kan de termijn afgesproken worden voorafgaand aan de verbouwing(-plannen)? </w:t>
            </w:r>
          </w:p>
          <w:p w:rsidR="0070066C" w:rsidRDefault="0070066C" w:rsidP="0070066C">
            <w:pPr>
              <w:pStyle w:val="Default"/>
              <w:rPr>
                <w:sz w:val="22"/>
                <w:szCs w:val="22"/>
              </w:rPr>
            </w:pPr>
          </w:p>
          <w:p w:rsidR="0070066C" w:rsidRDefault="0070066C" w:rsidP="0070066C">
            <w:pPr>
              <w:pStyle w:val="Geenafstand"/>
              <w:rPr>
                <w:b/>
              </w:rPr>
            </w:pPr>
            <w:r>
              <w:rPr>
                <w:b/>
              </w:rPr>
              <w:t>Jeugdraad Deurne:</w:t>
            </w:r>
          </w:p>
          <w:p w:rsidR="004B3EC4" w:rsidRDefault="004B3EC4" w:rsidP="008F4F19">
            <w:pPr>
              <w:pStyle w:val="Geenafstand"/>
              <w:numPr>
                <w:ilvl w:val="0"/>
                <w:numId w:val="21"/>
              </w:numPr>
            </w:pPr>
            <w:r>
              <w:t>D</w:t>
            </w:r>
            <w:r w:rsidR="0070066C" w:rsidRPr="0070066C">
              <w:t>e investeringen (van eigen middelen)</w:t>
            </w:r>
            <w:r w:rsidR="0070066C">
              <w:t xml:space="preserve"> van 75 000 euro en 5000 euro op pagina 2: </w:t>
            </w:r>
          </w:p>
          <w:p w:rsidR="0070066C" w:rsidRDefault="0070066C" w:rsidP="008F4F19">
            <w:pPr>
              <w:pStyle w:val="Geenafstand"/>
              <w:numPr>
                <w:ilvl w:val="1"/>
                <w:numId w:val="21"/>
              </w:numPr>
            </w:pPr>
            <w:r>
              <w:t xml:space="preserve">over welke periode gaat dit? </w:t>
            </w:r>
          </w:p>
          <w:p w:rsidR="0070066C" w:rsidRDefault="0070066C" w:rsidP="008F4F19">
            <w:pPr>
              <w:pStyle w:val="Geenafstand"/>
              <w:numPr>
                <w:ilvl w:val="0"/>
                <w:numId w:val="21"/>
              </w:numPr>
            </w:pPr>
            <w:r>
              <w:t>Gaat het over investeringen over de hele periode dat we de lokalen in concessie hebben, per concessie, per aantal jaar… ?</w:t>
            </w:r>
          </w:p>
          <w:p w:rsidR="0070066C" w:rsidRDefault="0070066C" w:rsidP="008F4F19">
            <w:pPr>
              <w:pStyle w:val="Geenafstand"/>
              <w:numPr>
                <w:ilvl w:val="0"/>
                <w:numId w:val="21"/>
              </w:numPr>
            </w:pPr>
            <w:r>
              <w:t>Van hoe lang geleden kunnen we facturen binnenbrengen om zo aan die bedragen te komen?</w:t>
            </w:r>
          </w:p>
          <w:p w:rsidR="00636E51" w:rsidRDefault="002E73C3" w:rsidP="008F4F19">
            <w:pPr>
              <w:pStyle w:val="Geenafstand"/>
              <w:numPr>
                <w:ilvl w:val="0"/>
                <w:numId w:val="21"/>
              </w:numPr>
            </w:pPr>
            <w:r>
              <w:t xml:space="preserve">Kunnen jeugdverenigingen die minder dan 5000,00 euro hebben geïnvesteerd dan de concessie niet verlengen? </w:t>
            </w:r>
          </w:p>
          <w:p w:rsidR="002E73C3" w:rsidRDefault="002E73C3" w:rsidP="008F4F19">
            <w:pPr>
              <w:pStyle w:val="Geenafstand"/>
              <w:numPr>
                <w:ilvl w:val="1"/>
                <w:numId w:val="21"/>
              </w:numPr>
            </w:pPr>
            <w:r>
              <w:t>Moeten zij dan weg van het terrein/gebouw?</w:t>
            </w:r>
          </w:p>
          <w:p w:rsidR="0057645D" w:rsidRPr="002749CA" w:rsidRDefault="0057645D" w:rsidP="00745BBA">
            <w:pPr>
              <w:pStyle w:val="Geenafstand"/>
            </w:pPr>
          </w:p>
        </w:tc>
      </w:tr>
      <w:tr w:rsidR="0057645D" w:rsidRPr="002749CA" w:rsidTr="00322642">
        <w:trPr>
          <w:gridAfter w:val="1"/>
          <w:wAfter w:w="10" w:type="dxa"/>
        </w:trPr>
        <w:tc>
          <w:tcPr>
            <w:tcW w:w="9200" w:type="dxa"/>
          </w:tcPr>
          <w:p w:rsidR="0057645D" w:rsidRDefault="0057645D" w:rsidP="00322642">
            <w:pPr>
              <w:pStyle w:val="Geenafstand"/>
              <w:jc w:val="center"/>
              <w:rPr>
                <w:b/>
              </w:rPr>
            </w:pPr>
            <w:r>
              <w:rPr>
                <w:b/>
              </w:rPr>
              <w:t>Bedreiging</w:t>
            </w:r>
          </w:p>
          <w:p w:rsidR="0057645D" w:rsidRDefault="0057645D" w:rsidP="00322642">
            <w:pPr>
              <w:pStyle w:val="Geenafstand"/>
              <w:jc w:val="center"/>
              <w:rPr>
                <w:b/>
              </w:rPr>
            </w:pPr>
          </w:p>
          <w:p w:rsidR="00745BBA" w:rsidRDefault="00745BBA" w:rsidP="00745BBA">
            <w:pPr>
              <w:pStyle w:val="Geenafstand"/>
              <w:rPr>
                <w:b/>
              </w:rPr>
            </w:pPr>
            <w:r>
              <w:rPr>
                <w:b/>
              </w:rPr>
              <w:lastRenderedPageBreak/>
              <w:t>Jeugdraad Borgerhout:</w:t>
            </w:r>
          </w:p>
          <w:p w:rsidR="00745BBA" w:rsidRDefault="00745BBA" w:rsidP="008F4F19">
            <w:pPr>
              <w:pStyle w:val="Default"/>
              <w:numPr>
                <w:ilvl w:val="0"/>
                <w:numId w:val="15"/>
              </w:numPr>
              <w:rPr>
                <w:sz w:val="22"/>
                <w:szCs w:val="22"/>
              </w:rPr>
            </w:pPr>
            <w:r>
              <w:rPr>
                <w:sz w:val="22"/>
                <w:szCs w:val="22"/>
              </w:rPr>
              <w:t xml:space="preserve">Minder geïnformeerde verenigingen dreigen deze kans te mislopen. </w:t>
            </w:r>
          </w:p>
          <w:p w:rsidR="0057645D" w:rsidRDefault="0057645D" w:rsidP="00745BBA">
            <w:pPr>
              <w:pStyle w:val="Geenafstand"/>
              <w:rPr>
                <w:b/>
              </w:rPr>
            </w:pPr>
          </w:p>
        </w:tc>
      </w:tr>
      <w:tr w:rsidR="0057645D" w:rsidRPr="002749CA" w:rsidTr="00322642">
        <w:trPr>
          <w:gridAfter w:val="1"/>
          <w:wAfter w:w="10" w:type="dxa"/>
        </w:trPr>
        <w:tc>
          <w:tcPr>
            <w:tcW w:w="9200" w:type="dxa"/>
          </w:tcPr>
          <w:p w:rsidR="0057645D" w:rsidRDefault="0057645D" w:rsidP="00322642">
            <w:pPr>
              <w:pStyle w:val="Geenafstand"/>
              <w:jc w:val="center"/>
              <w:rPr>
                <w:b/>
              </w:rPr>
            </w:pPr>
            <w:r>
              <w:rPr>
                <w:b/>
              </w:rPr>
              <w:lastRenderedPageBreak/>
              <w:t>Opmerkingen</w:t>
            </w:r>
          </w:p>
          <w:p w:rsidR="0057645D" w:rsidRDefault="0057645D" w:rsidP="00322642">
            <w:pPr>
              <w:pStyle w:val="Geenafstand"/>
              <w:rPr>
                <w:b/>
              </w:rPr>
            </w:pPr>
          </w:p>
          <w:p w:rsidR="0057645D" w:rsidRDefault="00745BBA" w:rsidP="00322642">
            <w:pPr>
              <w:pStyle w:val="Geenafstand"/>
              <w:rPr>
                <w:b/>
              </w:rPr>
            </w:pPr>
            <w:r>
              <w:rPr>
                <w:b/>
              </w:rPr>
              <w:t>Jeugdraad Borgerhout</w:t>
            </w:r>
            <w:r w:rsidR="0057645D">
              <w:rPr>
                <w:b/>
              </w:rPr>
              <w:t>:</w:t>
            </w:r>
          </w:p>
          <w:p w:rsidR="0057645D" w:rsidRPr="00745BBA" w:rsidRDefault="00745BBA" w:rsidP="008F4F19">
            <w:pPr>
              <w:pStyle w:val="Geenafstand"/>
              <w:numPr>
                <w:ilvl w:val="0"/>
                <w:numId w:val="3"/>
              </w:numPr>
            </w:pPr>
            <w:r w:rsidRPr="00745BBA">
              <w:rPr>
                <w:bCs/>
              </w:rPr>
              <w:t>Een stadbestuur zou uit zichzelf deze optie moeten voorstellen. Zo voorkom je dat minder geïnformeerde verenigingen die in aanmerking komen deze kans niet missen. De aangepaste termijn is een terechte erkenning voor de investeringen die de verenigingen deden.</w:t>
            </w:r>
            <w:r>
              <w:rPr>
                <w:b/>
                <w:bCs/>
              </w:rPr>
              <w:t xml:space="preserve"> </w:t>
            </w:r>
          </w:p>
          <w:p w:rsidR="00745BBA" w:rsidRPr="002749CA" w:rsidRDefault="00745BBA" w:rsidP="00745BBA">
            <w:pPr>
              <w:pStyle w:val="Geenafstand"/>
            </w:pPr>
          </w:p>
        </w:tc>
      </w:tr>
      <w:tr w:rsidR="0057645D" w:rsidRPr="002749CA" w:rsidTr="00322642">
        <w:trPr>
          <w:gridAfter w:val="1"/>
          <w:wAfter w:w="10" w:type="dxa"/>
        </w:trPr>
        <w:tc>
          <w:tcPr>
            <w:tcW w:w="9200" w:type="dxa"/>
          </w:tcPr>
          <w:p w:rsidR="0057645D" w:rsidRDefault="0057645D" w:rsidP="00322642">
            <w:pPr>
              <w:pStyle w:val="Geenafstand"/>
              <w:jc w:val="center"/>
              <w:rPr>
                <w:b/>
              </w:rPr>
            </w:pPr>
            <w:r>
              <w:rPr>
                <w:b/>
              </w:rPr>
              <w:t>Kansen</w:t>
            </w:r>
          </w:p>
          <w:p w:rsidR="0057645D" w:rsidRDefault="0057645D" w:rsidP="00322642">
            <w:pPr>
              <w:pStyle w:val="Geenafstand"/>
              <w:jc w:val="center"/>
              <w:rPr>
                <w:b/>
              </w:rPr>
            </w:pPr>
          </w:p>
          <w:p w:rsidR="00745BBA" w:rsidRPr="00322642" w:rsidRDefault="00745BBA" w:rsidP="00745BBA">
            <w:pPr>
              <w:pStyle w:val="Default"/>
              <w:rPr>
                <w:rFonts w:cstheme="minorBidi"/>
                <w:color w:val="auto"/>
                <w:sz w:val="22"/>
                <w:szCs w:val="22"/>
              </w:rPr>
            </w:pPr>
            <w:r w:rsidRPr="00322642">
              <w:rPr>
                <w:b/>
                <w:sz w:val="22"/>
                <w:szCs w:val="22"/>
              </w:rPr>
              <w:t>Jeugdraad Borgerhout:</w:t>
            </w:r>
          </w:p>
          <w:p w:rsidR="00745BBA" w:rsidRPr="00322642" w:rsidRDefault="00745BBA" w:rsidP="008F4F19">
            <w:pPr>
              <w:pStyle w:val="Default"/>
              <w:numPr>
                <w:ilvl w:val="0"/>
                <w:numId w:val="3"/>
              </w:numPr>
              <w:rPr>
                <w:sz w:val="22"/>
                <w:szCs w:val="22"/>
              </w:rPr>
            </w:pPr>
            <w:r w:rsidRPr="00322642">
              <w:rPr>
                <w:sz w:val="22"/>
                <w:szCs w:val="22"/>
              </w:rPr>
              <w:t>Door zelf dit aanbod voor te stellen valt niemand uit de boot.</w:t>
            </w:r>
          </w:p>
          <w:p w:rsidR="0057645D" w:rsidRPr="002749CA" w:rsidRDefault="0057645D" w:rsidP="00745BBA">
            <w:pPr>
              <w:ind w:left="360"/>
            </w:pPr>
          </w:p>
        </w:tc>
      </w:tr>
    </w:tbl>
    <w:p w:rsidR="00322642" w:rsidRDefault="00322642" w:rsidP="00457693">
      <w:pPr>
        <w:pStyle w:val="Geenafstand"/>
      </w:pPr>
    </w:p>
    <w:p w:rsidR="00322642" w:rsidRDefault="00322642" w:rsidP="00457693">
      <w:pPr>
        <w:pStyle w:val="Geenafstand"/>
      </w:pPr>
    </w:p>
    <w:tbl>
      <w:tblPr>
        <w:tblStyle w:val="Tabelraster"/>
        <w:tblW w:w="0" w:type="auto"/>
        <w:tblLook w:val="04A0" w:firstRow="1" w:lastRow="0" w:firstColumn="1" w:lastColumn="0" w:noHBand="0" w:noVBand="1"/>
      </w:tblPr>
      <w:tblGrid>
        <w:gridCol w:w="9200"/>
        <w:gridCol w:w="10"/>
      </w:tblGrid>
      <w:tr w:rsidR="00322642" w:rsidRPr="002749CA" w:rsidTr="00322642">
        <w:tc>
          <w:tcPr>
            <w:tcW w:w="9210" w:type="dxa"/>
            <w:gridSpan w:val="2"/>
          </w:tcPr>
          <w:p w:rsidR="008051EC" w:rsidRPr="00BE2C06" w:rsidRDefault="008051EC" w:rsidP="008051EC">
            <w:pPr>
              <w:pStyle w:val="Kop2"/>
              <w:outlineLvl w:val="1"/>
            </w:pPr>
            <w:bookmarkStart w:id="38" w:name="_Toc496865771"/>
            <w:r>
              <w:t xml:space="preserve">3.2.3 </w:t>
            </w:r>
            <w:r w:rsidR="00CA222B">
              <w:t>V</w:t>
            </w:r>
            <w:r w:rsidRPr="00BE2C06">
              <w:t>roegtijdige beëindiging</w:t>
            </w:r>
            <w:bookmarkEnd w:id="38"/>
          </w:p>
          <w:p w:rsidR="00322642" w:rsidRPr="00CA222B" w:rsidRDefault="00322642" w:rsidP="00CA222B">
            <w:pPr>
              <w:pStyle w:val="Kop3"/>
              <w:outlineLvl w:val="2"/>
            </w:pPr>
            <w:bookmarkStart w:id="39" w:name="_Toc496865772"/>
            <w:r w:rsidRPr="00CA222B">
              <w:t>‘Indien de concessiehouder niet langer als jeugdvereniging erkend is door de stad, of niet langer uitvoerder is van het stedelijk jeugdbeleid en dus in dit kader geen samenwerkingsovereenkomst meer heeft met de stad Antwerpen, zal de concessieovereenkomst van rechtswege concessie beëindigd worden, zonder dat de stad deze overeenkomst dient op te zeggen. De stad dient in dat geval geen opzegtermijn in acht te nemen. De beëindiging van de concessie kan geen aanleiding geven tot enige vergoeding door de stad op welke grond ook en het goed dient onmiddellijk terug ter beschikking gesteld te worden van de stad.’</w:t>
            </w:r>
            <w:bookmarkEnd w:id="39"/>
            <w:r w:rsidRPr="00CA222B">
              <w:t xml:space="preserve"> </w:t>
            </w:r>
          </w:p>
          <w:p w:rsidR="00322642" w:rsidRPr="00165938" w:rsidRDefault="00322642" w:rsidP="00322642"/>
        </w:tc>
      </w:tr>
      <w:tr w:rsidR="00322642" w:rsidRPr="002749CA" w:rsidTr="00322642">
        <w:trPr>
          <w:gridAfter w:val="1"/>
          <w:wAfter w:w="10" w:type="dxa"/>
        </w:trPr>
        <w:tc>
          <w:tcPr>
            <w:tcW w:w="9200" w:type="dxa"/>
          </w:tcPr>
          <w:p w:rsidR="00322642" w:rsidRDefault="00322642" w:rsidP="00322642">
            <w:pPr>
              <w:pStyle w:val="Geenafstand"/>
              <w:jc w:val="center"/>
              <w:rPr>
                <w:b/>
              </w:rPr>
            </w:pPr>
            <w:r w:rsidRPr="002749CA">
              <w:rPr>
                <w:b/>
              </w:rPr>
              <w:t>Wat vind je niet goed of zwak aan deze wijziging?</w:t>
            </w:r>
          </w:p>
          <w:p w:rsidR="00322642" w:rsidRPr="002749CA" w:rsidRDefault="00322642" w:rsidP="00322642">
            <w:pPr>
              <w:pStyle w:val="Geenafstand"/>
              <w:jc w:val="center"/>
              <w:rPr>
                <w:b/>
              </w:rPr>
            </w:pPr>
          </w:p>
          <w:p w:rsidR="00322642" w:rsidRDefault="00322642" w:rsidP="00322642">
            <w:pPr>
              <w:pStyle w:val="Geenafstand"/>
              <w:rPr>
                <w:b/>
              </w:rPr>
            </w:pPr>
            <w:r>
              <w:rPr>
                <w:b/>
              </w:rPr>
              <w:t>Jeugdraad Borgerhout:</w:t>
            </w:r>
          </w:p>
          <w:p w:rsidR="00322642" w:rsidRDefault="00322642" w:rsidP="008F4F19">
            <w:pPr>
              <w:pStyle w:val="Geenafstand"/>
              <w:numPr>
                <w:ilvl w:val="0"/>
                <w:numId w:val="3"/>
              </w:numPr>
            </w:pPr>
            <w:r>
              <w:t xml:space="preserve">Het wegvallen van de opzegtermijn: </w:t>
            </w:r>
          </w:p>
          <w:p w:rsidR="00322642" w:rsidRDefault="00322642" w:rsidP="008F4F19">
            <w:pPr>
              <w:pStyle w:val="Geenafstand"/>
              <w:numPr>
                <w:ilvl w:val="1"/>
                <w:numId w:val="3"/>
              </w:numPr>
            </w:pPr>
            <w:r>
              <w:t xml:space="preserve">Als de stad een jeugdvereniging wil buiten smijten moet ze enkel de jeugdvereniging niet meer erkennen en het pand is terug ter beschikking van de stad. </w:t>
            </w:r>
          </w:p>
          <w:p w:rsidR="00322642" w:rsidRPr="002749CA" w:rsidRDefault="00322642" w:rsidP="008F4F19">
            <w:pPr>
              <w:pStyle w:val="Geenafstand"/>
              <w:numPr>
                <w:ilvl w:val="1"/>
                <w:numId w:val="3"/>
              </w:numPr>
            </w:pPr>
            <w:r>
              <w:t xml:space="preserve">Het ontbreken van communicatie naar de verenigingen toe is onaanvaardbaar! </w:t>
            </w:r>
          </w:p>
        </w:tc>
      </w:tr>
      <w:tr w:rsidR="00322642" w:rsidRPr="002749CA" w:rsidTr="00322642">
        <w:trPr>
          <w:gridAfter w:val="1"/>
          <w:wAfter w:w="10" w:type="dxa"/>
        </w:trPr>
        <w:tc>
          <w:tcPr>
            <w:tcW w:w="9200" w:type="dxa"/>
          </w:tcPr>
          <w:p w:rsidR="00322642" w:rsidRDefault="00322642" w:rsidP="00322642">
            <w:pPr>
              <w:pStyle w:val="Geenafstand"/>
              <w:jc w:val="center"/>
              <w:rPr>
                <w:b/>
              </w:rPr>
            </w:pPr>
            <w:r>
              <w:rPr>
                <w:b/>
              </w:rPr>
              <w:t>Vragen aan college/gemeenteraad</w:t>
            </w:r>
          </w:p>
          <w:p w:rsidR="00322642" w:rsidRDefault="00322642" w:rsidP="00322642">
            <w:pPr>
              <w:pStyle w:val="Geenafstand"/>
              <w:jc w:val="center"/>
              <w:rPr>
                <w:b/>
              </w:rPr>
            </w:pPr>
          </w:p>
          <w:p w:rsidR="00322642" w:rsidRDefault="00322642" w:rsidP="00322642">
            <w:pPr>
              <w:pStyle w:val="Geenafstand"/>
              <w:rPr>
                <w:b/>
              </w:rPr>
            </w:pPr>
            <w:r>
              <w:rPr>
                <w:b/>
              </w:rPr>
              <w:t>Jeugdraad Borgerhout:</w:t>
            </w:r>
          </w:p>
          <w:p w:rsidR="00322642" w:rsidRPr="002749CA" w:rsidRDefault="00322642" w:rsidP="008F4F19">
            <w:pPr>
              <w:pStyle w:val="Default"/>
              <w:numPr>
                <w:ilvl w:val="0"/>
                <w:numId w:val="14"/>
              </w:numPr>
            </w:pPr>
          </w:p>
        </w:tc>
      </w:tr>
      <w:tr w:rsidR="00322642" w:rsidRPr="002749CA" w:rsidTr="00322642">
        <w:trPr>
          <w:gridAfter w:val="1"/>
          <w:wAfter w:w="10" w:type="dxa"/>
        </w:trPr>
        <w:tc>
          <w:tcPr>
            <w:tcW w:w="9200" w:type="dxa"/>
          </w:tcPr>
          <w:p w:rsidR="00322642" w:rsidRDefault="00322642" w:rsidP="00322642">
            <w:pPr>
              <w:pStyle w:val="Geenafstand"/>
              <w:jc w:val="center"/>
              <w:rPr>
                <w:b/>
              </w:rPr>
            </w:pPr>
            <w:r>
              <w:rPr>
                <w:b/>
              </w:rPr>
              <w:t>Bedreiging</w:t>
            </w:r>
          </w:p>
          <w:p w:rsidR="00322642" w:rsidRDefault="00322642" w:rsidP="00322642">
            <w:pPr>
              <w:pStyle w:val="Geenafstand"/>
              <w:jc w:val="center"/>
              <w:rPr>
                <w:b/>
              </w:rPr>
            </w:pPr>
          </w:p>
          <w:p w:rsidR="00322642" w:rsidRPr="00322642" w:rsidRDefault="00322642" w:rsidP="00322642">
            <w:pPr>
              <w:pStyle w:val="Geenafstand"/>
              <w:rPr>
                <w:b/>
              </w:rPr>
            </w:pPr>
            <w:r>
              <w:rPr>
                <w:b/>
              </w:rPr>
              <w:t>Jeugdraad Borgerhout:</w:t>
            </w:r>
          </w:p>
          <w:p w:rsidR="00322642" w:rsidRDefault="00322642" w:rsidP="008F4F19">
            <w:pPr>
              <w:pStyle w:val="Default"/>
              <w:numPr>
                <w:ilvl w:val="0"/>
                <w:numId w:val="14"/>
              </w:numPr>
              <w:rPr>
                <w:sz w:val="22"/>
                <w:szCs w:val="22"/>
              </w:rPr>
            </w:pPr>
            <w:r>
              <w:rPr>
                <w:sz w:val="22"/>
                <w:szCs w:val="22"/>
              </w:rPr>
              <w:t xml:space="preserve">Een bruisende werking kan zo in het gedrang komen. </w:t>
            </w:r>
          </w:p>
          <w:p w:rsidR="00322642" w:rsidRDefault="00322642" w:rsidP="00322642">
            <w:pPr>
              <w:pStyle w:val="Default"/>
              <w:ind w:left="720"/>
              <w:rPr>
                <w:b/>
              </w:rPr>
            </w:pPr>
          </w:p>
        </w:tc>
      </w:tr>
      <w:tr w:rsidR="00322642" w:rsidRPr="002749CA" w:rsidTr="00322642">
        <w:trPr>
          <w:gridAfter w:val="1"/>
          <w:wAfter w:w="10" w:type="dxa"/>
        </w:trPr>
        <w:tc>
          <w:tcPr>
            <w:tcW w:w="9200" w:type="dxa"/>
          </w:tcPr>
          <w:p w:rsidR="00322642" w:rsidRDefault="00322642" w:rsidP="00322642">
            <w:pPr>
              <w:pStyle w:val="Geenafstand"/>
              <w:jc w:val="center"/>
              <w:rPr>
                <w:b/>
              </w:rPr>
            </w:pPr>
            <w:r>
              <w:rPr>
                <w:b/>
              </w:rPr>
              <w:t>Opmerkingen</w:t>
            </w:r>
          </w:p>
          <w:p w:rsidR="00322642" w:rsidRDefault="00322642" w:rsidP="00322642">
            <w:pPr>
              <w:pStyle w:val="Geenafstand"/>
              <w:rPr>
                <w:b/>
              </w:rPr>
            </w:pPr>
          </w:p>
          <w:p w:rsidR="00322642" w:rsidRPr="00322642" w:rsidRDefault="00322642" w:rsidP="00322642">
            <w:pPr>
              <w:pStyle w:val="Geenafstand"/>
              <w:rPr>
                <w:b/>
              </w:rPr>
            </w:pPr>
            <w:r>
              <w:rPr>
                <w:b/>
              </w:rPr>
              <w:t>Jeugdraad Borgerhout:</w:t>
            </w:r>
          </w:p>
          <w:p w:rsidR="00322642" w:rsidRDefault="00322642" w:rsidP="008F4F19">
            <w:pPr>
              <w:pStyle w:val="Geenafstand"/>
              <w:numPr>
                <w:ilvl w:val="0"/>
                <w:numId w:val="14"/>
              </w:numPr>
            </w:pPr>
            <w:r>
              <w:t xml:space="preserve">Niet erkende jeugdverenigingen moeten ook de kans krijgen om een aanvraag te doen voor een jeugdconcessie. </w:t>
            </w:r>
          </w:p>
          <w:p w:rsidR="007A3FEA" w:rsidRDefault="007A3FEA" w:rsidP="008F4F19">
            <w:pPr>
              <w:pStyle w:val="Geenafstand"/>
              <w:numPr>
                <w:ilvl w:val="0"/>
                <w:numId w:val="14"/>
              </w:numPr>
            </w:pPr>
            <w:r>
              <w:lastRenderedPageBreak/>
              <w:t xml:space="preserve">Jeugdraad Borgerhout is er niet mee gediend dat er geen opzegtermijn meer moet worden gerespecteerd. Verenigingen kunnen nu van de ene op de andere dag uit hun gebouw worden gezet. De jeugdraad is van mening dat de Stad Antwerpen een rechtvaardig voorbeeld moet geven. Zelfs de reguliere huurmarkt respecteert realistische opzegtermijnen. </w:t>
            </w:r>
          </w:p>
          <w:p w:rsidR="007A3FEA" w:rsidRDefault="007A3FEA" w:rsidP="007A3FEA">
            <w:pPr>
              <w:pStyle w:val="Geenafstand"/>
            </w:pPr>
          </w:p>
          <w:p w:rsidR="00105C07" w:rsidRPr="00105C07" w:rsidRDefault="00105C07" w:rsidP="00105C07">
            <w:pPr>
              <w:pStyle w:val="Geenafstand"/>
              <w:rPr>
                <w:b/>
              </w:rPr>
            </w:pPr>
            <w:r w:rsidRPr="00105C07">
              <w:rPr>
                <w:b/>
              </w:rPr>
              <w:t>Jeugdraad Hoboken:</w:t>
            </w:r>
          </w:p>
          <w:p w:rsidR="00105C07" w:rsidRPr="00105C07" w:rsidRDefault="00105C07" w:rsidP="008F4F19">
            <w:pPr>
              <w:pStyle w:val="Geenafstand"/>
              <w:numPr>
                <w:ilvl w:val="0"/>
                <w:numId w:val="13"/>
              </w:numPr>
              <w:rPr>
                <w:rFonts w:eastAsia="Times New Roman"/>
              </w:rPr>
            </w:pPr>
            <w:r w:rsidRPr="00105C07">
              <w:rPr>
                <w:rFonts w:eastAsia="Times New Roman"/>
              </w:rPr>
              <w:t xml:space="preserve">voorstel: 3.2.3 schadevergoeding: (hulp tot) </w:t>
            </w:r>
            <w:proofErr w:type="gramStart"/>
            <w:r w:rsidRPr="00105C07">
              <w:rPr>
                <w:rFonts w:eastAsia="Times New Roman"/>
              </w:rPr>
              <w:t>bekomen</w:t>
            </w:r>
            <w:proofErr w:type="gramEnd"/>
            <w:r w:rsidRPr="00105C07">
              <w:rPr>
                <w:rFonts w:eastAsia="Times New Roman"/>
              </w:rPr>
              <w:t xml:space="preserve"> evenwaardig lokaal opnemen</w:t>
            </w:r>
          </w:p>
          <w:p w:rsidR="00105C07" w:rsidRDefault="00105C07" w:rsidP="007A3FEA">
            <w:pPr>
              <w:pStyle w:val="Geenafstand"/>
            </w:pPr>
          </w:p>
          <w:p w:rsidR="00322642" w:rsidRPr="002749CA" w:rsidRDefault="00322642" w:rsidP="00322642">
            <w:pPr>
              <w:pStyle w:val="Geenafstand"/>
              <w:ind w:left="720"/>
            </w:pPr>
          </w:p>
        </w:tc>
      </w:tr>
      <w:tr w:rsidR="00322642" w:rsidRPr="002749CA" w:rsidTr="00322642">
        <w:trPr>
          <w:gridAfter w:val="1"/>
          <w:wAfter w:w="10" w:type="dxa"/>
        </w:trPr>
        <w:tc>
          <w:tcPr>
            <w:tcW w:w="9200" w:type="dxa"/>
          </w:tcPr>
          <w:p w:rsidR="00322642" w:rsidRDefault="00322642" w:rsidP="00322642">
            <w:pPr>
              <w:pStyle w:val="Geenafstand"/>
              <w:jc w:val="center"/>
              <w:rPr>
                <w:b/>
              </w:rPr>
            </w:pPr>
            <w:r>
              <w:rPr>
                <w:b/>
              </w:rPr>
              <w:lastRenderedPageBreak/>
              <w:t>Kansen</w:t>
            </w:r>
          </w:p>
          <w:p w:rsidR="00322642" w:rsidRDefault="00322642" w:rsidP="00322642">
            <w:pPr>
              <w:pStyle w:val="Geenafstand"/>
              <w:jc w:val="center"/>
              <w:rPr>
                <w:b/>
              </w:rPr>
            </w:pPr>
          </w:p>
          <w:p w:rsidR="00322642" w:rsidRDefault="00322642" w:rsidP="00322642">
            <w:pPr>
              <w:pStyle w:val="Default"/>
              <w:rPr>
                <w:rFonts w:cstheme="minorBidi"/>
                <w:color w:val="auto"/>
              </w:rPr>
            </w:pPr>
            <w:r>
              <w:rPr>
                <w:b/>
              </w:rPr>
              <w:t>Jeugdraad Borgerhout:</w:t>
            </w:r>
          </w:p>
          <w:p w:rsidR="00322642" w:rsidRDefault="00322642" w:rsidP="00322642">
            <w:pPr>
              <w:pStyle w:val="Default"/>
              <w:rPr>
                <w:rFonts w:cstheme="minorBidi"/>
                <w:color w:val="auto"/>
              </w:rPr>
            </w:pPr>
          </w:p>
          <w:p w:rsidR="00322642" w:rsidRPr="00322642" w:rsidRDefault="00322642" w:rsidP="008F4F19">
            <w:pPr>
              <w:pStyle w:val="Default"/>
              <w:numPr>
                <w:ilvl w:val="0"/>
                <w:numId w:val="14"/>
              </w:numPr>
              <w:rPr>
                <w:sz w:val="22"/>
                <w:szCs w:val="22"/>
              </w:rPr>
            </w:pPr>
            <w:r w:rsidRPr="00322642">
              <w:rPr>
                <w:sz w:val="22"/>
                <w:szCs w:val="22"/>
              </w:rPr>
              <w:t xml:space="preserve">Door een realistische opzegtermijn te respecteren geef je verenigingen de kans hun reguliere werking te waarborgen. </w:t>
            </w:r>
          </w:p>
          <w:p w:rsidR="00322642" w:rsidRPr="002749CA" w:rsidRDefault="00322642" w:rsidP="008F4F19">
            <w:pPr>
              <w:pStyle w:val="Default"/>
              <w:numPr>
                <w:ilvl w:val="0"/>
                <w:numId w:val="3"/>
              </w:numPr>
            </w:pPr>
          </w:p>
        </w:tc>
      </w:tr>
    </w:tbl>
    <w:p w:rsidR="005C0C6F" w:rsidRDefault="005C0C6F" w:rsidP="00457693">
      <w:pPr>
        <w:pStyle w:val="Geenafstand"/>
      </w:pPr>
    </w:p>
    <w:p w:rsidR="00457693" w:rsidRDefault="00457693" w:rsidP="00457693">
      <w:pPr>
        <w:pStyle w:val="Geenafstand"/>
      </w:pPr>
    </w:p>
    <w:tbl>
      <w:tblPr>
        <w:tblStyle w:val="Tabelraster"/>
        <w:tblW w:w="0" w:type="auto"/>
        <w:tblLook w:val="04A0" w:firstRow="1" w:lastRow="0" w:firstColumn="1" w:lastColumn="0" w:noHBand="0" w:noVBand="1"/>
      </w:tblPr>
      <w:tblGrid>
        <w:gridCol w:w="9200"/>
        <w:gridCol w:w="10"/>
      </w:tblGrid>
      <w:tr w:rsidR="00EA501F" w:rsidRPr="002749CA" w:rsidTr="00406659">
        <w:tc>
          <w:tcPr>
            <w:tcW w:w="9210" w:type="dxa"/>
            <w:gridSpan w:val="2"/>
          </w:tcPr>
          <w:p w:rsidR="008051EC" w:rsidRPr="00BE2C06" w:rsidRDefault="000C2A98" w:rsidP="008051EC">
            <w:pPr>
              <w:pStyle w:val="Kop2"/>
              <w:outlineLvl w:val="1"/>
            </w:pPr>
            <w:bookmarkStart w:id="40" w:name="_Toc496865773"/>
            <w:r>
              <w:t>3.5.2 K</w:t>
            </w:r>
            <w:r w:rsidR="008051EC" w:rsidRPr="00BE2C06">
              <w:t>osten voor water, gas en elektriciteit</w:t>
            </w:r>
            <w:bookmarkEnd w:id="40"/>
          </w:p>
          <w:p w:rsidR="00EA501F" w:rsidRDefault="00EA501F" w:rsidP="00CA222B">
            <w:pPr>
              <w:pStyle w:val="Kop3"/>
              <w:outlineLvl w:val="2"/>
            </w:pPr>
            <w:bookmarkStart w:id="41" w:name="_Toc496865774"/>
            <w:r>
              <w:t>‘De kosten voor verbruik van water, gas en elektriciteit van de jeugdverenigingen/jeugdorganisatie zijn ten laste van de jeugdvereniging/jeugdorganisatie, evenals de abonnement-, vervanging– en onderhoudskosten van de meters, en worden voor zover mogelijk rechtstreeks door de maatschappijen aan de jeugdvereniging/jeugdorganisatie gefactureerd. Indien het niet mogelijk is het verbruik te individualiseren, zullen de kosten voor het verbruik van de jeugdvereniging/jeugdorganisatie worden teruggevorderd op grond van een verdeelsleutel.’</w:t>
            </w:r>
            <w:bookmarkEnd w:id="41"/>
            <w:r>
              <w:t xml:space="preserve"> </w:t>
            </w:r>
          </w:p>
          <w:p w:rsidR="00EA501F" w:rsidRPr="00165938" w:rsidRDefault="00EA501F" w:rsidP="00406659"/>
        </w:tc>
      </w:tr>
      <w:tr w:rsidR="00EA501F" w:rsidRPr="002749CA" w:rsidTr="00406659">
        <w:trPr>
          <w:gridAfter w:val="1"/>
          <w:wAfter w:w="10" w:type="dxa"/>
        </w:trPr>
        <w:tc>
          <w:tcPr>
            <w:tcW w:w="9200" w:type="dxa"/>
          </w:tcPr>
          <w:p w:rsidR="00EA501F" w:rsidRDefault="00EA501F" w:rsidP="00406659">
            <w:pPr>
              <w:pStyle w:val="Geenafstand"/>
              <w:jc w:val="center"/>
              <w:rPr>
                <w:b/>
              </w:rPr>
            </w:pPr>
            <w:r>
              <w:rPr>
                <w:b/>
              </w:rPr>
              <w:t>Vragen aan college/gemeenteraad</w:t>
            </w:r>
          </w:p>
          <w:p w:rsidR="00EA501F" w:rsidRDefault="00EA501F" w:rsidP="00406659">
            <w:pPr>
              <w:pStyle w:val="Geenafstand"/>
              <w:jc w:val="center"/>
              <w:rPr>
                <w:b/>
              </w:rPr>
            </w:pPr>
          </w:p>
          <w:p w:rsidR="00EA501F" w:rsidRPr="00810194" w:rsidRDefault="00EA501F" w:rsidP="00406659">
            <w:pPr>
              <w:pStyle w:val="Geenafstand"/>
              <w:rPr>
                <w:b/>
              </w:rPr>
            </w:pPr>
            <w:r>
              <w:rPr>
                <w:b/>
              </w:rPr>
              <w:t>Jeugdraad Borgerhout:</w:t>
            </w:r>
          </w:p>
          <w:p w:rsidR="00EA501F" w:rsidRDefault="00EA501F" w:rsidP="008F4F19">
            <w:pPr>
              <w:pStyle w:val="Default"/>
              <w:numPr>
                <w:ilvl w:val="0"/>
                <w:numId w:val="3"/>
              </w:numPr>
              <w:rPr>
                <w:sz w:val="22"/>
                <w:szCs w:val="22"/>
              </w:rPr>
            </w:pPr>
            <w:r>
              <w:rPr>
                <w:sz w:val="22"/>
                <w:szCs w:val="22"/>
              </w:rPr>
              <w:t xml:space="preserve">Werden de professionele jeugdwerkpartners met jeugdconcessie hierover </w:t>
            </w:r>
            <w:proofErr w:type="gramStart"/>
            <w:r>
              <w:rPr>
                <w:sz w:val="22"/>
                <w:szCs w:val="22"/>
              </w:rPr>
              <w:t>bevraagd</w:t>
            </w:r>
            <w:proofErr w:type="gramEnd"/>
            <w:r>
              <w:rPr>
                <w:sz w:val="22"/>
                <w:szCs w:val="22"/>
              </w:rPr>
              <w:t xml:space="preserve">? </w:t>
            </w:r>
          </w:p>
          <w:p w:rsidR="00EA501F" w:rsidRPr="00810194" w:rsidRDefault="00EA501F" w:rsidP="008F4F19">
            <w:pPr>
              <w:pStyle w:val="Geenafstand"/>
              <w:numPr>
                <w:ilvl w:val="1"/>
                <w:numId w:val="3"/>
              </w:numPr>
            </w:pPr>
            <w:r>
              <w:t xml:space="preserve">Zo kan er gepolst worden welke gevolgen deze wijziging voor hen inhoudt. </w:t>
            </w:r>
          </w:p>
          <w:p w:rsidR="00EA501F" w:rsidRDefault="00EA501F" w:rsidP="008F4F19">
            <w:pPr>
              <w:pStyle w:val="Default"/>
              <w:numPr>
                <w:ilvl w:val="0"/>
                <w:numId w:val="3"/>
              </w:numPr>
              <w:rPr>
                <w:sz w:val="22"/>
                <w:szCs w:val="22"/>
              </w:rPr>
            </w:pPr>
            <w:r>
              <w:rPr>
                <w:sz w:val="22"/>
                <w:szCs w:val="22"/>
              </w:rPr>
              <w:t xml:space="preserve">Vanwaar komt deze wijziging? </w:t>
            </w:r>
          </w:p>
          <w:p w:rsidR="00EA501F" w:rsidRDefault="00EA501F" w:rsidP="00406659">
            <w:pPr>
              <w:pStyle w:val="Geenafstand"/>
            </w:pPr>
          </w:p>
          <w:p w:rsidR="00EA501F" w:rsidRPr="002749CA" w:rsidRDefault="00EA501F" w:rsidP="00406659">
            <w:pPr>
              <w:pStyle w:val="Default"/>
              <w:ind w:left="720"/>
            </w:pPr>
          </w:p>
        </w:tc>
      </w:tr>
    </w:tbl>
    <w:p w:rsidR="00EA501F" w:rsidRDefault="00EA501F"/>
    <w:p w:rsidR="0034562A" w:rsidRDefault="0034562A">
      <w:r>
        <w:br w:type="page"/>
      </w:r>
    </w:p>
    <w:p w:rsidR="00EA501F" w:rsidRDefault="00EA501F"/>
    <w:tbl>
      <w:tblPr>
        <w:tblStyle w:val="Tabelraster"/>
        <w:tblW w:w="0" w:type="auto"/>
        <w:tblLook w:val="04A0" w:firstRow="1" w:lastRow="0" w:firstColumn="1" w:lastColumn="0" w:noHBand="0" w:noVBand="1"/>
      </w:tblPr>
      <w:tblGrid>
        <w:gridCol w:w="9200"/>
        <w:gridCol w:w="10"/>
      </w:tblGrid>
      <w:tr w:rsidR="00EA501F" w:rsidRPr="002749CA" w:rsidTr="00406659">
        <w:tc>
          <w:tcPr>
            <w:tcW w:w="9210" w:type="dxa"/>
            <w:gridSpan w:val="2"/>
          </w:tcPr>
          <w:p w:rsidR="00EA501F" w:rsidRDefault="000C2A98" w:rsidP="00CA222B">
            <w:pPr>
              <w:pStyle w:val="Kop2"/>
              <w:outlineLvl w:val="1"/>
            </w:pPr>
            <w:bookmarkStart w:id="42" w:name="_Toc496865775"/>
            <w:r>
              <w:t>3.6</w:t>
            </w:r>
            <w:r w:rsidR="00CA222B">
              <w:t xml:space="preserve"> </w:t>
            </w:r>
            <w:r>
              <w:t>Onderhoud- en herstellingswerken</w:t>
            </w:r>
            <w:bookmarkEnd w:id="42"/>
          </w:p>
          <w:p w:rsidR="0034562A" w:rsidRPr="00CA222B" w:rsidRDefault="0034562A" w:rsidP="00CA222B">
            <w:pPr>
              <w:pStyle w:val="Kop3"/>
              <w:outlineLvl w:val="2"/>
              <w:rPr>
                <w:rStyle w:val="Kop2Char"/>
                <w:b w:val="0"/>
                <w:bCs/>
                <w:color w:val="365F91" w:themeColor="accent1" w:themeShade="BF"/>
                <w:sz w:val="22"/>
                <w:szCs w:val="22"/>
              </w:rPr>
            </w:pPr>
            <w:bookmarkStart w:id="43" w:name="_Toc496865776"/>
            <w:r w:rsidRPr="00CA222B">
              <w:rPr>
                <w:rStyle w:val="Kop2Char"/>
                <w:b w:val="0"/>
                <w:bCs/>
                <w:color w:val="365F91" w:themeColor="accent1" w:themeShade="BF"/>
                <w:sz w:val="22"/>
                <w:szCs w:val="22"/>
              </w:rPr>
              <w:t>‘De jeugdverenigingen kunnen een beroep doen op het subsidiereglement voor de jeugd van de stad Antwerpen of haar districten om de infrastructuur te onderhouden.’</w:t>
            </w:r>
            <w:bookmarkEnd w:id="43"/>
            <w:r w:rsidRPr="00CA222B">
              <w:rPr>
                <w:rStyle w:val="Kop2Char"/>
                <w:b w:val="0"/>
                <w:bCs/>
                <w:color w:val="365F91" w:themeColor="accent1" w:themeShade="BF"/>
                <w:sz w:val="22"/>
                <w:szCs w:val="22"/>
              </w:rPr>
              <w:t xml:space="preserve"> </w:t>
            </w:r>
          </w:p>
          <w:p w:rsidR="00EA501F" w:rsidRPr="00165938" w:rsidRDefault="00EA501F" w:rsidP="00EA501F">
            <w:pPr>
              <w:pStyle w:val="Kop2"/>
              <w:outlineLvl w:val="1"/>
            </w:pPr>
          </w:p>
        </w:tc>
      </w:tr>
      <w:tr w:rsidR="00EA501F" w:rsidRPr="002749CA" w:rsidTr="00406659">
        <w:trPr>
          <w:gridAfter w:val="1"/>
          <w:wAfter w:w="10" w:type="dxa"/>
        </w:trPr>
        <w:tc>
          <w:tcPr>
            <w:tcW w:w="9200" w:type="dxa"/>
          </w:tcPr>
          <w:p w:rsidR="00EA501F" w:rsidRDefault="00EA501F" w:rsidP="00406659">
            <w:pPr>
              <w:pStyle w:val="Geenafstand"/>
              <w:jc w:val="center"/>
              <w:rPr>
                <w:b/>
              </w:rPr>
            </w:pPr>
            <w:r w:rsidRPr="002749CA">
              <w:rPr>
                <w:b/>
              </w:rPr>
              <w:t>Wat vind je niet goed of zwak aan deze wijziging?</w:t>
            </w:r>
          </w:p>
          <w:p w:rsidR="00EA501F" w:rsidRPr="002749CA" w:rsidRDefault="00EA501F" w:rsidP="00406659">
            <w:pPr>
              <w:pStyle w:val="Geenafstand"/>
              <w:jc w:val="center"/>
              <w:rPr>
                <w:b/>
              </w:rPr>
            </w:pPr>
          </w:p>
          <w:p w:rsidR="00EA501F" w:rsidRDefault="00EA501F" w:rsidP="00406659">
            <w:pPr>
              <w:pStyle w:val="Geenafstand"/>
              <w:rPr>
                <w:b/>
              </w:rPr>
            </w:pPr>
            <w:r>
              <w:rPr>
                <w:b/>
              </w:rPr>
              <w:t>Jeugdraad Borgerhout:</w:t>
            </w:r>
          </w:p>
          <w:p w:rsidR="0034562A" w:rsidRPr="0034562A" w:rsidRDefault="0034562A" w:rsidP="008F4F19">
            <w:pPr>
              <w:pStyle w:val="Geenafstand"/>
              <w:numPr>
                <w:ilvl w:val="0"/>
                <w:numId w:val="16"/>
              </w:numPr>
            </w:pPr>
            <w:r w:rsidRPr="0034562A">
              <w:t xml:space="preserve">Deze wijziging lijkt ons een gevolg van de decentralisatie. Daarover gaven wij </w:t>
            </w:r>
            <w:proofErr w:type="gramStart"/>
            <w:r w:rsidRPr="0034562A">
              <w:t>reeds</w:t>
            </w:r>
            <w:proofErr w:type="gramEnd"/>
            <w:r w:rsidRPr="0034562A">
              <w:t xml:space="preserve"> een negatief advies. </w:t>
            </w:r>
          </w:p>
          <w:p w:rsidR="00EA501F" w:rsidRPr="002749CA" w:rsidRDefault="00EA501F" w:rsidP="0034562A">
            <w:pPr>
              <w:pStyle w:val="Geenafstand"/>
              <w:ind w:left="720"/>
            </w:pPr>
          </w:p>
        </w:tc>
      </w:tr>
      <w:tr w:rsidR="00EA501F" w:rsidRPr="002749CA" w:rsidTr="00406659">
        <w:trPr>
          <w:gridAfter w:val="1"/>
          <w:wAfter w:w="10" w:type="dxa"/>
        </w:trPr>
        <w:tc>
          <w:tcPr>
            <w:tcW w:w="9200" w:type="dxa"/>
          </w:tcPr>
          <w:p w:rsidR="00EA501F" w:rsidRDefault="00EA501F" w:rsidP="00406659">
            <w:pPr>
              <w:pStyle w:val="Geenafstand"/>
              <w:jc w:val="center"/>
              <w:rPr>
                <w:b/>
              </w:rPr>
            </w:pPr>
            <w:r>
              <w:rPr>
                <w:b/>
              </w:rPr>
              <w:t>Vragen aan college/gemeenteraad</w:t>
            </w:r>
          </w:p>
          <w:p w:rsidR="00EA501F" w:rsidRDefault="00EA501F" w:rsidP="00406659">
            <w:pPr>
              <w:pStyle w:val="Geenafstand"/>
              <w:jc w:val="center"/>
              <w:rPr>
                <w:b/>
              </w:rPr>
            </w:pPr>
          </w:p>
          <w:p w:rsidR="00EA501F" w:rsidRPr="00810194" w:rsidRDefault="00EA501F" w:rsidP="00406659">
            <w:pPr>
              <w:pStyle w:val="Geenafstand"/>
              <w:rPr>
                <w:b/>
              </w:rPr>
            </w:pPr>
            <w:r>
              <w:rPr>
                <w:b/>
              </w:rPr>
              <w:t>Jeugdraad Borgerhout:</w:t>
            </w:r>
          </w:p>
          <w:p w:rsidR="0034562A" w:rsidRDefault="0034562A" w:rsidP="008F4F19">
            <w:pPr>
              <w:pStyle w:val="Geenafstand"/>
              <w:numPr>
                <w:ilvl w:val="0"/>
                <w:numId w:val="17"/>
              </w:numPr>
            </w:pPr>
            <w:r w:rsidRPr="0034562A">
              <w:t xml:space="preserve">Gaan realistische en werkbare infrastructuursubsidies gegarandeerd blijven bij elke nieuwe legislatuur? </w:t>
            </w:r>
          </w:p>
          <w:p w:rsidR="00EA501F" w:rsidRDefault="0034562A" w:rsidP="008F4F19">
            <w:pPr>
              <w:pStyle w:val="Geenafstand"/>
              <w:numPr>
                <w:ilvl w:val="0"/>
                <w:numId w:val="17"/>
              </w:numPr>
            </w:pPr>
            <w:r w:rsidRPr="0034562A">
              <w:t>Ook bij een concessie van een stedelijk gebouw?</w:t>
            </w:r>
          </w:p>
          <w:p w:rsidR="00EA501F" w:rsidRPr="002749CA" w:rsidRDefault="00EA501F" w:rsidP="00406659">
            <w:pPr>
              <w:pStyle w:val="Default"/>
              <w:ind w:left="720"/>
            </w:pPr>
          </w:p>
        </w:tc>
      </w:tr>
      <w:tr w:rsidR="00EA501F" w:rsidRPr="002749CA" w:rsidTr="00406659">
        <w:trPr>
          <w:gridAfter w:val="1"/>
          <w:wAfter w:w="10" w:type="dxa"/>
        </w:trPr>
        <w:tc>
          <w:tcPr>
            <w:tcW w:w="9200" w:type="dxa"/>
          </w:tcPr>
          <w:p w:rsidR="00EA501F" w:rsidRDefault="00EA501F" w:rsidP="00406659">
            <w:pPr>
              <w:pStyle w:val="Geenafstand"/>
              <w:jc w:val="center"/>
              <w:rPr>
                <w:b/>
              </w:rPr>
            </w:pPr>
            <w:r>
              <w:rPr>
                <w:b/>
              </w:rPr>
              <w:t>Opmerkingen</w:t>
            </w:r>
          </w:p>
          <w:p w:rsidR="00EA501F" w:rsidRDefault="00EA501F" w:rsidP="00406659">
            <w:pPr>
              <w:pStyle w:val="Geenafstand"/>
              <w:rPr>
                <w:b/>
              </w:rPr>
            </w:pPr>
          </w:p>
          <w:p w:rsidR="0034562A" w:rsidRPr="00810194" w:rsidRDefault="0034562A" w:rsidP="0034562A">
            <w:pPr>
              <w:pStyle w:val="Geenafstand"/>
              <w:rPr>
                <w:b/>
              </w:rPr>
            </w:pPr>
            <w:r>
              <w:rPr>
                <w:b/>
              </w:rPr>
              <w:t>Jeugdraad Borgerhout:</w:t>
            </w:r>
          </w:p>
          <w:p w:rsidR="00EA501F" w:rsidRDefault="0034562A" w:rsidP="008F4F19">
            <w:pPr>
              <w:pStyle w:val="Geenafstand"/>
              <w:numPr>
                <w:ilvl w:val="0"/>
                <w:numId w:val="18"/>
              </w:numPr>
            </w:pPr>
            <w:r w:rsidRPr="0034562A">
              <w:t>Door de decentralisatie die er nog moet aankomen zijn de gevolgen van dit soort wijzigingen voor ons, als jeugdraad, moeilijk in te schatten.</w:t>
            </w:r>
          </w:p>
          <w:p w:rsidR="00EA501F" w:rsidRDefault="00EA501F" w:rsidP="004A23FE">
            <w:pPr>
              <w:pStyle w:val="Geenafstand"/>
            </w:pPr>
          </w:p>
          <w:p w:rsidR="004A23FE" w:rsidRPr="004A23FE" w:rsidRDefault="004A23FE" w:rsidP="004A23FE">
            <w:pPr>
              <w:pStyle w:val="Geenafstand"/>
              <w:rPr>
                <w:b/>
              </w:rPr>
            </w:pPr>
            <w:r w:rsidRPr="004A23FE">
              <w:rPr>
                <w:b/>
              </w:rPr>
              <w:t>Jeugdraad Hoboken:</w:t>
            </w:r>
          </w:p>
          <w:p w:rsidR="004A23FE" w:rsidRPr="004A23FE" w:rsidRDefault="004A23FE" w:rsidP="008F4F19">
            <w:pPr>
              <w:pStyle w:val="Geenafstand"/>
              <w:numPr>
                <w:ilvl w:val="0"/>
                <w:numId w:val="13"/>
              </w:numPr>
              <w:rPr>
                <w:rFonts w:eastAsia="Times New Roman"/>
              </w:rPr>
            </w:pPr>
            <w:r w:rsidRPr="004A23FE">
              <w:rPr>
                <w:rFonts w:eastAsia="Times New Roman"/>
              </w:rPr>
              <w:t xml:space="preserve">voorstel: 3.6 onderhoudswerken: onderhoud (grote) bomen door groendienst: controleren op gevaar </w:t>
            </w:r>
            <w:proofErr w:type="gramStart"/>
            <w:r w:rsidRPr="004A23FE">
              <w:rPr>
                <w:rFonts w:eastAsia="Times New Roman"/>
              </w:rPr>
              <w:t>ed</w:t>
            </w:r>
            <w:proofErr w:type="gramEnd"/>
            <w:r w:rsidRPr="004A23FE">
              <w:rPr>
                <w:rFonts w:eastAsia="Times New Roman"/>
              </w:rPr>
              <w:t>.</w:t>
            </w:r>
          </w:p>
          <w:p w:rsidR="004A23FE" w:rsidRPr="002749CA" w:rsidRDefault="004A23FE" w:rsidP="004A23FE">
            <w:pPr>
              <w:pStyle w:val="Geenafstand"/>
            </w:pPr>
          </w:p>
        </w:tc>
      </w:tr>
    </w:tbl>
    <w:p w:rsidR="00522037" w:rsidRDefault="00522037" w:rsidP="00457693">
      <w:pPr>
        <w:pStyle w:val="Geenafstand"/>
      </w:pPr>
    </w:p>
    <w:p w:rsidR="00457693" w:rsidRDefault="00457693" w:rsidP="00457693">
      <w:pPr>
        <w:pStyle w:val="Geenafstand"/>
      </w:pPr>
    </w:p>
    <w:tbl>
      <w:tblPr>
        <w:tblStyle w:val="Tabelraster"/>
        <w:tblW w:w="0" w:type="auto"/>
        <w:tblLook w:val="04A0" w:firstRow="1" w:lastRow="0" w:firstColumn="1" w:lastColumn="0" w:noHBand="0" w:noVBand="1"/>
      </w:tblPr>
      <w:tblGrid>
        <w:gridCol w:w="9200"/>
        <w:gridCol w:w="10"/>
      </w:tblGrid>
      <w:tr w:rsidR="00522037" w:rsidRPr="002749CA" w:rsidTr="00406659">
        <w:tc>
          <w:tcPr>
            <w:tcW w:w="9210" w:type="dxa"/>
            <w:gridSpan w:val="2"/>
          </w:tcPr>
          <w:p w:rsidR="004D536D" w:rsidRDefault="004D536D" w:rsidP="004D536D">
            <w:pPr>
              <w:pStyle w:val="Kop2"/>
              <w:outlineLvl w:val="1"/>
            </w:pPr>
            <w:bookmarkStart w:id="44" w:name="_Toc496865777"/>
            <w:r>
              <w:t>3.</w:t>
            </w:r>
            <w:r w:rsidR="000C2A98">
              <w:t>6 Onderhoud- en herstellingswerken</w:t>
            </w:r>
            <w:bookmarkEnd w:id="44"/>
          </w:p>
          <w:p w:rsidR="00522037" w:rsidRDefault="00522037" w:rsidP="004D536D">
            <w:pPr>
              <w:pStyle w:val="Kop3"/>
              <w:outlineLvl w:val="2"/>
            </w:pPr>
            <w:bookmarkStart w:id="45" w:name="_Toc496865778"/>
            <w:r>
              <w:t xml:space="preserve">‘De stad Antwerpen kan, indien zij dit nodig acht voor de instandhouding van het gebouw, </w:t>
            </w:r>
            <w:proofErr w:type="gramStart"/>
            <w:r>
              <w:t>werken</w:t>
            </w:r>
            <w:proofErr w:type="gramEnd"/>
            <w:r>
              <w:t xml:space="preserve"> uitvoeren of laten uitvoeren op eigen kosten of op kosten van de concessionaris indien deze het onderhoud van het gebouw niet cfr. het concessiereglement opneemt.’</w:t>
            </w:r>
            <w:bookmarkEnd w:id="45"/>
            <w:r>
              <w:t xml:space="preserve"> </w:t>
            </w:r>
          </w:p>
          <w:p w:rsidR="00522037" w:rsidRPr="00165938" w:rsidRDefault="00522037" w:rsidP="00522037">
            <w:pPr>
              <w:pStyle w:val="Default"/>
            </w:pPr>
          </w:p>
        </w:tc>
      </w:tr>
      <w:tr w:rsidR="00522037" w:rsidRPr="002749CA" w:rsidTr="00406659">
        <w:trPr>
          <w:gridAfter w:val="1"/>
          <w:wAfter w:w="10" w:type="dxa"/>
        </w:trPr>
        <w:tc>
          <w:tcPr>
            <w:tcW w:w="9200" w:type="dxa"/>
          </w:tcPr>
          <w:p w:rsidR="00522037" w:rsidRDefault="00522037" w:rsidP="00406659">
            <w:pPr>
              <w:pStyle w:val="Geenafstand"/>
              <w:jc w:val="center"/>
              <w:rPr>
                <w:b/>
              </w:rPr>
            </w:pPr>
            <w:r w:rsidRPr="002749CA">
              <w:rPr>
                <w:b/>
              </w:rPr>
              <w:t>Wat vind je goed of sterk aan deze wijziging?</w:t>
            </w:r>
          </w:p>
          <w:p w:rsidR="00522037" w:rsidRPr="002749CA" w:rsidRDefault="00522037" w:rsidP="00406659">
            <w:pPr>
              <w:pStyle w:val="Geenafstand"/>
              <w:jc w:val="center"/>
              <w:rPr>
                <w:b/>
              </w:rPr>
            </w:pPr>
          </w:p>
          <w:p w:rsidR="00522037" w:rsidRDefault="00522037" w:rsidP="00522037">
            <w:pPr>
              <w:pStyle w:val="Geenafstand"/>
              <w:rPr>
                <w:b/>
              </w:rPr>
            </w:pPr>
            <w:r>
              <w:rPr>
                <w:b/>
              </w:rPr>
              <w:t>Jeugdraad Borgerhout:</w:t>
            </w:r>
          </w:p>
          <w:p w:rsidR="00522037" w:rsidRPr="00522037" w:rsidRDefault="00522037" w:rsidP="008F4F19">
            <w:pPr>
              <w:pStyle w:val="Geenafstand"/>
              <w:numPr>
                <w:ilvl w:val="0"/>
                <w:numId w:val="18"/>
              </w:numPr>
              <w:rPr>
                <w:sz w:val="20"/>
                <w:szCs w:val="20"/>
              </w:rPr>
            </w:pPr>
            <w:r>
              <w:t xml:space="preserve">Jeugdraad Borgerhout vindt het goed dat de stad controle uitvoert op de gebouwen die in concessie zijn. Zo blijft de kwaliteit van het gebouw gewaarborgd. </w:t>
            </w:r>
          </w:p>
          <w:p w:rsidR="00522037" w:rsidRPr="00CF2CB8" w:rsidRDefault="00522037" w:rsidP="00522037">
            <w:pPr>
              <w:pStyle w:val="Geenafstand"/>
              <w:ind w:left="360"/>
              <w:rPr>
                <w:sz w:val="20"/>
                <w:szCs w:val="20"/>
              </w:rPr>
            </w:pPr>
          </w:p>
        </w:tc>
      </w:tr>
      <w:tr w:rsidR="00522037" w:rsidRPr="002749CA" w:rsidTr="00406659">
        <w:trPr>
          <w:gridAfter w:val="1"/>
          <w:wAfter w:w="10" w:type="dxa"/>
        </w:trPr>
        <w:tc>
          <w:tcPr>
            <w:tcW w:w="9200" w:type="dxa"/>
          </w:tcPr>
          <w:p w:rsidR="00522037" w:rsidRDefault="00522037" w:rsidP="00406659">
            <w:pPr>
              <w:pStyle w:val="Geenafstand"/>
              <w:jc w:val="center"/>
              <w:rPr>
                <w:b/>
              </w:rPr>
            </w:pPr>
            <w:r w:rsidRPr="002749CA">
              <w:rPr>
                <w:b/>
              </w:rPr>
              <w:t>Wat vind je niet goed of zwak aan deze wijziging?</w:t>
            </w:r>
          </w:p>
          <w:p w:rsidR="00522037" w:rsidRPr="002749CA" w:rsidRDefault="00522037" w:rsidP="00406659">
            <w:pPr>
              <w:pStyle w:val="Geenafstand"/>
              <w:jc w:val="center"/>
              <w:rPr>
                <w:b/>
              </w:rPr>
            </w:pPr>
          </w:p>
          <w:p w:rsidR="00522037" w:rsidRDefault="00522037" w:rsidP="00406659">
            <w:pPr>
              <w:pStyle w:val="Geenafstand"/>
              <w:rPr>
                <w:b/>
              </w:rPr>
            </w:pPr>
            <w:r>
              <w:rPr>
                <w:b/>
              </w:rPr>
              <w:t>Jeugdraad Borgerhout:</w:t>
            </w:r>
          </w:p>
          <w:p w:rsidR="00522037" w:rsidRPr="00522037" w:rsidRDefault="00522037" w:rsidP="008F4F19">
            <w:pPr>
              <w:pStyle w:val="Geenafstand"/>
              <w:numPr>
                <w:ilvl w:val="0"/>
                <w:numId w:val="18"/>
              </w:numPr>
            </w:pPr>
            <w:r>
              <w:t xml:space="preserve">De jeugdraad vindt het echter niet fair dat zulke beslissingen zonder overleg op kosten van de vereniging kunnen worden uitgevoerd. Denk erom dat het om vrijwillig jeugdwerk gaat, </w:t>
            </w:r>
            <w:r>
              <w:lastRenderedPageBreak/>
              <w:t xml:space="preserve">dat </w:t>
            </w:r>
            <w:proofErr w:type="gramStart"/>
            <w:r>
              <w:t>gedragen</w:t>
            </w:r>
            <w:proofErr w:type="gramEnd"/>
            <w:r>
              <w:t xml:space="preserve"> wordt door vrijwilligers. </w:t>
            </w:r>
          </w:p>
          <w:p w:rsidR="00522037" w:rsidRDefault="00522037" w:rsidP="008F4F19">
            <w:pPr>
              <w:pStyle w:val="Default"/>
              <w:numPr>
                <w:ilvl w:val="0"/>
                <w:numId w:val="18"/>
              </w:numPr>
              <w:rPr>
                <w:sz w:val="22"/>
                <w:szCs w:val="22"/>
              </w:rPr>
            </w:pPr>
            <w:r>
              <w:rPr>
                <w:sz w:val="22"/>
                <w:szCs w:val="22"/>
              </w:rPr>
              <w:t>Geen overleg, geen verdere duiding i.v.m. kosten.</w:t>
            </w:r>
          </w:p>
          <w:p w:rsidR="00522037" w:rsidRDefault="00522037" w:rsidP="00522037">
            <w:pPr>
              <w:pStyle w:val="Geenafstand"/>
              <w:ind w:left="360"/>
            </w:pPr>
          </w:p>
          <w:p w:rsidR="00522037" w:rsidRPr="002749CA" w:rsidRDefault="00522037" w:rsidP="00522037">
            <w:pPr>
              <w:pStyle w:val="Geenafstand"/>
              <w:ind w:left="360"/>
            </w:pPr>
          </w:p>
        </w:tc>
      </w:tr>
      <w:tr w:rsidR="00522037" w:rsidRPr="002749CA" w:rsidTr="00406659">
        <w:trPr>
          <w:gridAfter w:val="1"/>
          <w:wAfter w:w="10" w:type="dxa"/>
        </w:trPr>
        <w:tc>
          <w:tcPr>
            <w:tcW w:w="9200" w:type="dxa"/>
          </w:tcPr>
          <w:p w:rsidR="00522037" w:rsidRDefault="00522037" w:rsidP="00406659">
            <w:pPr>
              <w:pStyle w:val="Geenafstand"/>
              <w:jc w:val="center"/>
              <w:rPr>
                <w:b/>
              </w:rPr>
            </w:pPr>
            <w:r>
              <w:rPr>
                <w:b/>
              </w:rPr>
              <w:lastRenderedPageBreak/>
              <w:t>Vragen aan college/gemeenteraad</w:t>
            </w:r>
          </w:p>
          <w:p w:rsidR="00522037" w:rsidRDefault="00522037" w:rsidP="00406659">
            <w:pPr>
              <w:pStyle w:val="Geenafstand"/>
              <w:jc w:val="center"/>
              <w:rPr>
                <w:b/>
              </w:rPr>
            </w:pPr>
          </w:p>
          <w:p w:rsidR="00522037" w:rsidRPr="00810194" w:rsidRDefault="00522037" w:rsidP="00406659">
            <w:pPr>
              <w:pStyle w:val="Geenafstand"/>
              <w:rPr>
                <w:b/>
              </w:rPr>
            </w:pPr>
            <w:r>
              <w:rPr>
                <w:b/>
              </w:rPr>
              <w:t>Jeugdraad Borgerhout:</w:t>
            </w:r>
          </w:p>
          <w:p w:rsidR="00522037" w:rsidRDefault="00522037" w:rsidP="008F4F19">
            <w:pPr>
              <w:pStyle w:val="Default"/>
              <w:numPr>
                <w:ilvl w:val="0"/>
                <w:numId w:val="19"/>
              </w:numPr>
              <w:rPr>
                <w:sz w:val="22"/>
                <w:szCs w:val="22"/>
              </w:rPr>
            </w:pPr>
            <w:r>
              <w:rPr>
                <w:sz w:val="22"/>
                <w:szCs w:val="22"/>
              </w:rPr>
              <w:t xml:space="preserve">Over welke bedragen gaat het? </w:t>
            </w:r>
          </w:p>
          <w:p w:rsidR="00522037" w:rsidRDefault="00522037" w:rsidP="008F4F19">
            <w:pPr>
              <w:pStyle w:val="Default"/>
              <w:numPr>
                <w:ilvl w:val="0"/>
                <w:numId w:val="19"/>
              </w:numPr>
              <w:rPr>
                <w:sz w:val="22"/>
                <w:szCs w:val="22"/>
              </w:rPr>
            </w:pPr>
            <w:r>
              <w:rPr>
                <w:sz w:val="22"/>
                <w:szCs w:val="22"/>
              </w:rPr>
              <w:t xml:space="preserve">Kan het dat verenigingen opeens moeten opdraaien voor kosten die ze eigenlijk niet kunnen bekostigen? </w:t>
            </w:r>
          </w:p>
          <w:p w:rsidR="00522037" w:rsidRPr="00522037" w:rsidRDefault="00522037" w:rsidP="00522037">
            <w:pPr>
              <w:pStyle w:val="Geenafstand"/>
            </w:pPr>
          </w:p>
        </w:tc>
      </w:tr>
      <w:tr w:rsidR="00522037" w:rsidRPr="002749CA" w:rsidTr="00406659">
        <w:trPr>
          <w:gridAfter w:val="1"/>
          <w:wAfter w:w="10" w:type="dxa"/>
        </w:trPr>
        <w:tc>
          <w:tcPr>
            <w:tcW w:w="9200" w:type="dxa"/>
          </w:tcPr>
          <w:p w:rsidR="00522037" w:rsidRDefault="00522037" w:rsidP="00406659">
            <w:pPr>
              <w:pStyle w:val="Geenafstand"/>
              <w:jc w:val="center"/>
              <w:rPr>
                <w:b/>
              </w:rPr>
            </w:pPr>
            <w:r>
              <w:rPr>
                <w:b/>
              </w:rPr>
              <w:t>Bedreiging</w:t>
            </w:r>
          </w:p>
          <w:p w:rsidR="00522037" w:rsidRDefault="00522037" w:rsidP="00406659">
            <w:pPr>
              <w:pStyle w:val="Geenafstand"/>
              <w:jc w:val="center"/>
              <w:rPr>
                <w:b/>
              </w:rPr>
            </w:pPr>
          </w:p>
          <w:p w:rsidR="00522037" w:rsidRPr="00522037" w:rsidRDefault="00522037" w:rsidP="00522037">
            <w:pPr>
              <w:pStyle w:val="Geenafstand"/>
              <w:rPr>
                <w:b/>
              </w:rPr>
            </w:pPr>
            <w:r>
              <w:rPr>
                <w:b/>
              </w:rPr>
              <w:t>Jeugdraad Borgerhout:</w:t>
            </w:r>
          </w:p>
          <w:p w:rsidR="00522037" w:rsidRDefault="00522037" w:rsidP="008F4F19">
            <w:pPr>
              <w:pStyle w:val="Geenafstand"/>
              <w:numPr>
                <w:ilvl w:val="0"/>
                <w:numId w:val="20"/>
              </w:numPr>
            </w:pPr>
            <w:r>
              <w:t xml:space="preserve">Werkingen onder druk </w:t>
            </w:r>
          </w:p>
          <w:p w:rsidR="00522037" w:rsidRDefault="00522037" w:rsidP="00406659">
            <w:pPr>
              <w:pStyle w:val="Default"/>
              <w:rPr>
                <w:b/>
              </w:rPr>
            </w:pPr>
          </w:p>
        </w:tc>
      </w:tr>
    </w:tbl>
    <w:p w:rsidR="00084C9B" w:rsidRDefault="00084C9B"/>
    <w:p w:rsidR="00084C9B" w:rsidRDefault="00084C9B">
      <w:r>
        <w:br w:type="page"/>
      </w:r>
    </w:p>
    <w:tbl>
      <w:tblPr>
        <w:tblStyle w:val="Tabelraster"/>
        <w:tblW w:w="0" w:type="auto"/>
        <w:tblLook w:val="04A0" w:firstRow="1" w:lastRow="0" w:firstColumn="1" w:lastColumn="0" w:noHBand="0" w:noVBand="1"/>
      </w:tblPr>
      <w:tblGrid>
        <w:gridCol w:w="9200"/>
        <w:gridCol w:w="10"/>
      </w:tblGrid>
      <w:tr w:rsidR="00084C9B" w:rsidRPr="002749CA" w:rsidTr="00406659">
        <w:tc>
          <w:tcPr>
            <w:tcW w:w="9210" w:type="dxa"/>
            <w:gridSpan w:val="2"/>
          </w:tcPr>
          <w:p w:rsidR="00084C9B" w:rsidRDefault="00AF78A7" w:rsidP="00AF78A7">
            <w:pPr>
              <w:pStyle w:val="Kop2"/>
              <w:outlineLvl w:val="1"/>
            </w:pPr>
            <w:bookmarkStart w:id="46" w:name="_Toc496865779"/>
            <w:r>
              <w:lastRenderedPageBreak/>
              <w:t>3.9 Overdracht en onderverhuring</w:t>
            </w:r>
            <w:bookmarkEnd w:id="46"/>
          </w:p>
          <w:p w:rsidR="00084C9B" w:rsidRDefault="00084C9B" w:rsidP="00AF78A7">
            <w:pPr>
              <w:pStyle w:val="Kop3"/>
              <w:outlineLvl w:val="2"/>
            </w:pPr>
            <w:bookmarkStart w:id="47" w:name="_Toc496865780"/>
            <w:r>
              <w:t>‘De jeugdverenigingen mogen het pand of delen ervan niet permanent onderverhuren aan derden. Zij mogen het pand echter wel (al of niet kosteloos) ter beschikking stellen aan andere Antwerpse verenigingen binnen hetzelfde beleidsdomein (jeugd) mits voorafgaande schriftelijke toestemming van de stad.’</w:t>
            </w:r>
            <w:bookmarkEnd w:id="47"/>
            <w:r>
              <w:t xml:space="preserve"> </w:t>
            </w:r>
          </w:p>
          <w:p w:rsidR="00084C9B" w:rsidRPr="00165938" w:rsidRDefault="00084C9B" w:rsidP="00084C9B">
            <w:pPr>
              <w:pStyle w:val="Kop2"/>
              <w:outlineLvl w:val="1"/>
            </w:pPr>
          </w:p>
        </w:tc>
      </w:tr>
      <w:tr w:rsidR="00084C9B" w:rsidRPr="002749CA" w:rsidTr="00406659">
        <w:trPr>
          <w:gridAfter w:val="1"/>
          <w:wAfter w:w="10" w:type="dxa"/>
        </w:trPr>
        <w:tc>
          <w:tcPr>
            <w:tcW w:w="9200" w:type="dxa"/>
          </w:tcPr>
          <w:p w:rsidR="00084C9B" w:rsidRDefault="00084C9B" w:rsidP="00406659">
            <w:pPr>
              <w:pStyle w:val="Geenafstand"/>
              <w:jc w:val="center"/>
              <w:rPr>
                <w:b/>
              </w:rPr>
            </w:pPr>
            <w:r w:rsidRPr="002749CA">
              <w:rPr>
                <w:b/>
              </w:rPr>
              <w:t>Wat vind je niet goed of zwak aan deze wijziging?</w:t>
            </w:r>
          </w:p>
          <w:p w:rsidR="00084C9B" w:rsidRPr="002749CA" w:rsidRDefault="00084C9B" w:rsidP="00406659">
            <w:pPr>
              <w:pStyle w:val="Geenafstand"/>
              <w:jc w:val="center"/>
              <w:rPr>
                <w:b/>
              </w:rPr>
            </w:pPr>
          </w:p>
          <w:p w:rsidR="00084C9B" w:rsidRPr="00084C9B" w:rsidRDefault="00084C9B" w:rsidP="00084C9B">
            <w:pPr>
              <w:pStyle w:val="Geenafstand"/>
              <w:rPr>
                <w:b/>
              </w:rPr>
            </w:pPr>
            <w:r>
              <w:rPr>
                <w:b/>
              </w:rPr>
              <w:t>Jeugdraad Borgerhout:</w:t>
            </w:r>
          </w:p>
          <w:p w:rsidR="00084C9B" w:rsidRDefault="00084C9B" w:rsidP="008F4F19">
            <w:pPr>
              <w:pStyle w:val="Default"/>
              <w:numPr>
                <w:ilvl w:val="0"/>
                <w:numId w:val="20"/>
              </w:numPr>
              <w:rPr>
                <w:sz w:val="22"/>
                <w:szCs w:val="22"/>
              </w:rPr>
            </w:pPr>
            <w:r>
              <w:rPr>
                <w:sz w:val="22"/>
                <w:szCs w:val="22"/>
              </w:rPr>
              <w:t xml:space="preserve">De jeugdraad vindt dat gebouwen ook aan niet-(jeugd)verenigingen moeten kunnen worden ter beschikking gesteld. </w:t>
            </w:r>
          </w:p>
          <w:p w:rsidR="00084C9B" w:rsidRDefault="00084C9B" w:rsidP="008F4F19">
            <w:pPr>
              <w:pStyle w:val="Default"/>
              <w:numPr>
                <w:ilvl w:val="0"/>
                <w:numId w:val="20"/>
              </w:numPr>
              <w:rPr>
                <w:sz w:val="22"/>
                <w:szCs w:val="22"/>
              </w:rPr>
            </w:pPr>
            <w:r>
              <w:rPr>
                <w:sz w:val="22"/>
                <w:szCs w:val="22"/>
              </w:rPr>
              <w:t>D</w:t>
            </w:r>
            <w:r w:rsidRPr="00084C9B">
              <w:rPr>
                <w:sz w:val="22"/>
                <w:szCs w:val="22"/>
              </w:rPr>
              <w:t xml:space="preserve">e jeugdraad is ook van mening dat de gebouwen moeten kunnen worden verhuurd (al dan niet kosteloos) aan verenigingen buiten het Antwerpse. </w:t>
            </w:r>
          </w:p>
          <w:p w:rsidR="00084C9B" w:rsidRPr="00084C9B" w:rsidRDefault="00084C9B" w:rsidP="008F4F19">
            <w:pPr>
              <w:pStyle w:val="Default"/>
              <w:numPr>
                <w:ilvl w:val="1"/>
                <w:numId w:val="20"/>
              </w:numPr>
              <w:rPr>
                <w:sz w:val="22"/>
                <w:szCs w:val="22"/>
              </w:rPr>
            </w:pPr>
            <w:r>
              <w:rPr>
                <w:sz w:val="22"/>
                <w:szCs w:val="22"/>
              </w:rPr>
              <w:t>Veel jeugdbewegingen gaan op weekend en zoeken daarvoor een lokaal ergens in een andere provincie. Verenigingen uit Gent bijvoorbeeld kunnen nu geen lokalen huren van Antwerpse scouts, chiro’s, …</w:t>
            </w:r>
          </w:p>
          <w:p w:rsidR="00084C9B" w:rsidRDefault="00084C9B" w:rsidP="008F4F19">
            <w:pPr>
              <w:pStyle w:val="Geenafstand"/>
              <w:numPr>
                <w:ilvl w:val="0"/>
                <w:numId w:val="20"/>
              </w:numPr>
            </w:pPr>
            <w:r>
              <w:t xml:space="preserve">De schriftelijke toestemming vinden we een overbodige aanvraag. </w:t>
            </w:r>
          </w:p>
          <w:p w:rsidR="00084C9B" w:rsidRDefault="00084C9B" w:rsidP="00084C9B">
            <w:pPr>
              <w:pStyle w:val="Geenafstand"/>
            </w:pPr>
          </w:p>
          <w:p w:rsidR="00CC7ECB" w:rsidRDefault="00CC7ECB" w:rsidP="00CC7ECB">
            <w:pPr>
              <w:pStyle w:val="Geenafstand"/>
              <w:rPr>
                <w:b/>
              </w:rPr>
            </w:pPr>
            <w:r>
              <w:rPr>
                <w:b/>
              </w:rPr>
              <w:t>Jeugdraad Ekeren:</w:t>
            </w:r>
          </w:p>
          <w:p w:rsidR="00CC7ECB" w:rsidRPr="00AA5D2C" w:rsidRDefault="00CC7ECB" w:rsidP="008F4F19">
            <w:pPr>
              <w:pStyle w:val="Geenafstand"/>
              <w:numPr>
                <w:ilvl w:val="0"/>
                <w:numId w:val="22"/>
              </w:numPr>
            </w:pPr>
            <w:r>
              <w:t>In het nieuwe reglement zouden concessiehouders enkel mogen verhuren aan andere Antwerpse jeugdverenigingen. Aangezien de meeste jeugdbewegingen buiten hun eigen regio op weekend gaan, zou dit een groot verlies van inkomsten betekenen voor de jeugdbeweging die de lokalen wil onderverhuren voor weekends.</w:t>
            </w:r>
          </w:p>
          <w:p w:rsidR="00084C9B" w:rsidRPr="002749CA" w:rsidRDefault="00084C9B" w:rsidP="00CC7ECB">
            <w:pPr>
              <w:pStyle w:val="Geenafstand"/>
            </w:pPr>
          </w:p>
        </w:tc>
      </w:tr>
      <w:tr w:rsidR="00084C9B" w:rsidRPr="002749CA" w:rsidTr="00406659">
        <w:trPr>
          <w:gridAfter w:val="1"/>
          <w:wAfter w:w="10" w:type="dxa"/>
        </w:trPr>
        <w:tc>
          <w:tcPr>
            <w:tcW w:w="9200" w:type="dxa"/>
          </w:tcPr>
          <w:p w:rsidR="00084C9B" w:rsidRDefault="00084C9B" w:rsidP="00406659">
            <w:pPr>
              <w:pStyle w:val="Geenafstand"/>
              <w:jc w:val="center"/>
              <w:rPr>
                <w:b/>
              </w:rPr>
            </w:pPr>
            <w:r>
              <w:rPr>
                <w:b/>
              </w:rPr>
              <w:t>Vragen aan college/gemeenteraad</w:t>
            </w:r>
          </w:p>
          <w:p w:rsidR="00084C9B" w:rsidRDefault="00084C9B" w:rsidP="00406659">
            <w:pPr>
              <w:pStyle w:val="Geenafstand"/>
              <w:jc w:val="center"/>
              <w:rPr>
                <w:b/>
              </w:rPr>
            </w:pPr>
          </w:p>
          <w:p w:rsidR="00084C9B" w:rsidRPr="00522037" w:rsidRDefault="00084C9B" w:rsidP="00084C9B">
            <w:pPr>
              <w:pStyle w:val="Geenafstand"/>
              <w:rPr>
                <w:b/>
              </w:rPr>
            </w:pPr>
            <w:r>
              <w:rPr>
                <w:b/>
              </w:rPr>
              <w:t>Jeugdraad Borgerhout:</w:t>
            </w:r>
          </w:p>
          <w:p w:rsidR="00084C9B" w:rsidRDefault="00084C9B" w:rsidP="008F4F19">
            <w:pPr>
              <w:pStyle w:val="Geenafstand"/>
              <w:numPr>
                <w:ilvl w:val="0"/>
                <w:numId w:val="20"/>
              </w:numPr>
            </w:pPr>
            <w:r>
              <w:t xml:space="preserve">De jeugdraad vraagt zich af of een vereniging dan ook met scholen hun lokaal kunnen delen. Er wordt nu enkel gesproken over ‘andere Antwerpse verenigingen binnen hetzelfde beleidsdomein’. </w:t>
            </w:r>
          </w:p>
          <w:p w:rsidR="00084C9B" w:rsidRDefault="00084C9B" w:rsidP="00084C9B">
            <w:pPr>
              <w:pStyle w:val="Default"/>
            </w:pPr>
          </w:p>
          <w:p w:rsidR="00084C9B" w:rsidRPr="00522037" w:rsidRDefault="00084C9B" w:rsidP="00084C9B">
            <w:pPr>
              <w:pStyle w:val="Default"/>
            </w:pPr>
          </w:p>
        </w:tc>
      </w:tr>
      <w:tr w:rsidR="00084C9B" w:rsidRPr="002749CA" w:rsidTr="00406659">
        <w:trPr>
          <w:gridAfter w:val="1"/>
          <w:wAfter w:w="10" w:type="dxa"/>
        </w:trPr>
        <w:tc>
          <w:tcPr>
            <w:tcW w:w="9200" w:type="dxa"/>
          </w:tcPr>
          <w:p w:rsidR="00084C9B" w:rsidRDefault="00084C9B" w:rsidP="00406659">
            <w:pPr>
              <w:pStyle w:val="Geenafstand"/>
              <w:jc w:val="center"/>
              <w:rPr>
                <w:b/>
              </w:rPr>
            </w:pPr>
            <w:r>
              <w:rPr>
                <w:b/>
              </w:rPr>
              <w:t>Opmerkingen</w:t>
            </w:r>
          </w:p>
          <w:p w:rsidR="00084C9B" w:rsidRDefault="00084C9B" w:rsidP="00406659">
            <w:pPr>
              <w:pStyle w:val="Geenafstand"/>
              <w:rPr>
                <w:b/>
              </w:rPr>
            </w:pPr>
          </w:p>
          <w:p w:rsidR="00084C9B" w:rsidRPr="00522037" w:rsidRDefault="00084C9B" w:rsidP="00084C9B">
            <w:pPr>
              <w:pStyle w:val="Geenafstand"/>
              <w:rPr>
                <w:b/>
              </w:rPr>
            </w:pPr>
            <w:r>
              <w:rPr>
                <w:b/>
              </w:rPr>
              <w:t>Jeugdraad Borgerhout:</w:t>
            </w:r>
          </w:p>
          <w:p w:rsidR="00084C9B" w:rsidRDefault="00084C9B" w:rsidP="008F4F19">
            <w:pPr>
              <w:pStyle w:val="Default"/>
              <w:numPr>
                <w:ilvl w:val="0"/>
                <w:numId w:val="20"/>
              </w:numPr>
              <w:rPr>
                <w:sz w:val="22"/>
                <w:szCs w:val="22"/>
              </w:rPr>
            </w:pPr>
            <w:r>
              <w:rPr>
                <w:sz w:val="22"/>
                <w:szCs w:val="22"/>
              </w:rPr>
              <w:t xml:space="preserve">Veel jeugdbewegingen gaan op weekend en zoeken daarvoor een lokaal ergens in een andere provincie. Verenigingen uit Gent bijvoorbeeld kunnen nu geen lokalen huren van Antwerpse scouts, chiro’s, … </w:t>
            </w:r>
          </w:p>
          <w:p w:rsidR="00084C9B" w:rsidRPr="00522037" w:rsidRDefault="00084C9B" w:rsidP="00084C9B">
            <w:pPr>
              <w:pStyle w:val="Geenafstand"/>
              <w:rPr>
                <w:b/>
              </w:rPr>
            </w:pPr>
          </w:p>
          <w:p w:rsidR="00084C9B" w:rsidRPr="002749CA" w:rsidRDefault="00084C9B" w:rsidP="00084C9B">
            <w:pPr>
              <w:pStyle w:val="Geenafstand"/>
            </w:pPr>
          </w:p>
        </w:tc>
      </w:tr>
    </w:tbl>
    <w:p w:rsidR="00A950E5" w:rsidRDefault="00A950E5"/>
    <w:p w:rsidR="00A950E5" w:rsidRDefault="00A950E5"/>
    <w:tbl>
      <w:tblPr>
        <w:tblStyle w:val="Tabelraster"/>
        <w:tblW w:w="0" w:type="auto"/>
        <w:tblLook w:val="04A0" w:firstRow="1" w:lastRow="0" w:firstColumn="1" w:lastColumn="0" w:noHBand="0" w:noVBand="1"/>
      </w:tblPr>
      <w:tblGrid>
        <w:gridCol w:w="9200"/>
        <w:gridCol w:w="10"/>
      </w:tblGrid>
      <w:tr w:rsidR="00406659" w:rsidRPr="002749CA" w:rsidTr="00406659">
        <w:tc>
          <w:tcPr>
            <w:tcW w:w="9210" w:type="dxa"/>
            <w:gridSpan w:val="2"/>
          </w:tcPr>
          <w:p w:rsidR="00054B70" w:rsidRDefault="00054B70" w:rsidP="00406659">
            <w:pPr>
              <w:pStyle w:val="Kop2"/>
              <w:outlineLvl w:val="1"/>
            </w:pPr>
            <w:bookmarkStart w:id="48" w:name="_Toc496865781"/>
            <w:r>
              <w:lastRenderedPageBreak/>
              <w:t>3.11 Stadsdagen</w:t>
            </w:r>
            <w:bookmarkEnd w:id="48"/>
          </w:p>
          <w:p w:rsidR="00406659" w:rsidRDefault="00A950E5" w:rsidP="00054B70">
            <w:pPr>
              <w:pStyle w:val="Kop3"/>
              <w:outlineLvl w:val="2"/>
            </w:pPr>
            <w:bookmarkStart w:id="49" w:name="_Toc496865782"/>
            <w:r>
              <w:t>‘De stad mag voor eigen manifestaties van de stad en op eigen verantwoordelijkheid gebruik maken van de in concessie gegeven infrastructuur van de jeugdvereniging/organisatie. De stad verbindt er zich toe om schriftelijk – en rekening houdend met de agenda van de jeugdvereniging/organisatie - voorafgaand duidelijke afspraken te maken over het aantal dagen.’</w:t>
            </w:r>
            <w:bookmarkEnd w:id="49"/>
            <w:r>
              <w:t xml:space="preserve"> </w:t>
            </w:r>
          </w:p>
          <w:p w:rsidR="00A950E5" w:rsidRPr="00A950E5" w:rsidRDefault="00A950E5" w:rsidP="00A950E5"/>
        </w:tc>
      </w:tr>
      <w:tr w:rsidR="00406659" w:rsidRPr="002749CA" w:rsidTr="00406659">
        <w:trPr>
          <w:gridAfter w:val="1"/>
          <w:wAfter w:w="10" w:type="dxa"/>
        </w:trPr>
        <w:tc>
          <w:tcPr>
            <w:tcW w:w="9200" w:type="dxa"/>
          </w:tcPr>
          <w:p w:rsidR="00406659" w:rsidRDefault="00406659" w:rsidP="00406659">
            <w:pPr>
              <w:pStyle w:val="Geenafstand"/>
              <w:jc w:val="center"/>
              <w:rPr>
                <w:b/>
              </w:rPr>
            </w:pPr>
            <w:r w:rsidRPr="002749CA">
              <w:rPr>
                <w:b/>
              </w:rPr>
              <w:t>Wat vind je niet goed of zwak aan deze wijziging?</w:t>
            </w:r>
          </w:p>
          <w:p w:rsidR="00406659" w:rsidRPr="002749CA" w:rsidRDefault="00406659" w:rsidP="00406659">
            <w:pPr>
              <w:pStyle w:val="Geenafstand"/>
              <w:jc w:val="center"/>
              <w:rPr>
                <w:b/>
              </w:rPr>
            </w:pPr>
          </w:p>
          <w:p w:rsidR="00406659" w:rsidRPr="00084C9B" w:rsidRDefault="00406659" w:rsidP="00406659">
            <w:pPr>
              <w:pStyle w:val="Geenafstand"/>
              <w:rPr>
                <w:b/>
              </w:rPr>
            </w:pPr>
            <w:r>
              <w:rPr>
                <w:b/>
              </w:rPr>
              <w:t>Jeugdraad Borgerhout:</w:t>
            </w:r>
          </w:p>
          <w:p w:rsidR="000E1BA0" w:rsidRPr="000E1BA0" w:rsidRDefault="000E1BA0" w:rsidP="008F4F19">
            <w:pPr>
              <w:pStyle w:val="Default"/>
              <w:numPr>
                <w:ilvl w:val="0"/>
                <w:numId w:val="20"/>
              </w:numPr>
            </w:pPr>
            <w:r w:rsidRPr="000E1BA0">
              <w:rPr>
                <w:bCs/>
                <w:sz w:val="22"/>
                <w:szCs w:val="22"/>
              </w:rPr>
              <w:t xml:space="preserve">Het leek volgens de jeugdraad beter om de dagen te limiteren. Zo wordt het reglement duidelijker en beter navolgbaar. </w:t>
            </w:r>
          </w:p>
          <w:p w:rsidR="00406659" w:rsidRDefault="00406659" w:rsidP="00406659">
            <w:pPr>
              <w:pStyle w:val="Geenafstand"/>
            </w:pPr>
          </w:p>
          <w:p w:rsidR="00406659" w:rsidRPr="002749CA" w:rsidRDefault="00406659" w:rsidP="00406659">
            <w:pPr>
              <w:pStyle w:val="Geenafstand"/>
              <w:ind w:left="360"/>
            </w:pPr>
          </w:p>
        </w:tc>
      </w:tr>
      <w:tr w:rsidR="00406659" w:rsidRPr="002749CA" w:rsidTr="00406659">
        <w:trPr>
          <w:gridAfter w:val="1"/>
          <w:wAfter w:w="10" w:type="dxa"/>
        </w:trPr>
        <w:tc>
          <w:tcPr>
            <w:tcW w:w="9200" w:type="dxa"/>
          </w:tcPr>
          <w:p w:rsidR="00406659" w:rsidRDefault="00406659" w:rsidP="00406659">
            <w:pPr>
              <w:pStyle w:val="Geenafstand"/>
              <w:jc w:val="center"/>
              <w:rPr>
                <w:b/>
              </w:rPr>
            </w:pPr>
            <w:r>
              <w:rPr>
                <w:b/>
              </w:rPr>
              <w:t>Opmerkingen</w:t>
            </w:r>
          </w:p>
          <w:p w:rsidR="00406659" w:rsidRDefault="00406659" w:rsidP="00406659">
            <w:pPr>
              <w:pStyle w:val="Geenafstand"/>
              <w:rPr>
                <w:b/>
              </w:rPr>
            </w:pPr>
          </w:p>
          <w:p w:rsidR="00406659" w:rsidRPr="00522037" w:rsidRDefault="00406659" w:rsidP="00406659">
            <w:pPr>
              <w:pStyle w:val="Geenafstand"/>
              <w:rPr>
                <w:b/>
              </w:rPr>
            </w:pPr>
            <w:r>
              <w:rPr>
                <w:b/>
              </w:rPr>
              <w:t>Jeugdraad Borgerhout:</w:t>
            </w:r>
          </w:p>
          <w:p w:rsidR="000E1BA0" w:rsidRDefault="000E1BA0" w:rsidP="008F4F19">
            <w:pPr>
              <w:pStyle w:val="Geenafstand"/>
              <w:numPr>
                <w:ilvl w:val="0"/>
                <w:numId w:val="20"/>
              </w:numPr>
            </w:pPr>
            <w:r>
              <w:t>T</w:t>
            </w:r>
            <w:r w:rsidR="008C3D68">
              <w:t>oevoegen van aantal dagen.</w:t>
            </w:r>
          </w:p>
          <w:p w:rsidR="00406659" w:rsidRPr="00A950E5" w:rsidRDefault="00406659" w:rsidP="00A950E5">
            <w:pPr>
              <w:pStyle w:val="Default"/>
              <w:rPr>
                <w:b/>
              </w:rPr>
            </w:pPr>
          </w:p>
          <w:p w:rsidR="00406659" w:rsidRPr="002749CA" w:rsidRDefault="00406659" w:rsidP="00406659">
            <w:pPr>
              <w:pStyle w:val="Geenafstand"/>
            </w:pPr>
          </w:p>
        </w:tc>
      </w:tr>
    </w:tbl>
    <w:p w:rsidR="00406659" w:rsidRDefault="00406659" w:rsidP="00406659">
      <w:pPr>
        <w:pStyle w:val="Geenafstand"/>
      </w:pPr>
    </w:p>
    <w:p w:rsidR="00406659" w:rsidRDefault="00406659" w:rsidP="00406659">
      <w:pPr>
        <w:pStyle w:val="Geenafstand"/>
      </w:pPr>
    </w:p>
    <w:p w:rsidR="00406659" w:rsidRPr="00406659" w:rsidRDefault="00406659" w:rsidP="00406659">
      <w:pPr>
        <w:pStyle w:val="Geenafstand"/>
      </w:pPr>
    </w:p>
    <w:p w:rsidR="00406659" w:rsidRDefault="00406659" w:rsidP="00406659">
      <w:pPr>
        <w:pStyle w:val="Geenafstand"/>
      </w:pPr>
    </w:p>
    <w:p w:rsidR="00406659" w:rsidRDefault="00406659" w:rsidP="00406659">
      <w:pPr>
        <w:pStyle w:val="Geenafstand"/>
        <w:rPr>
          <w:rFonts w:asciiTheme="majorHAnsi" w:eastAsiaTheme="majorEastAsia" w:hAnsiTheme="majorHAnsi" w:cstheme="majorBidi"/>
          <w:color w:val="365F91" w:themeColor="accent1" w:themeShade="BF"/>
          <w:sz w:val="32"/>
          <w:szCs w:val="28"/>
        </w:rPr>
      </w:pPr>
      <w:r>
        <w:br w:type="page"/>
      </w:r>
    </w:p>
    <w:p w:rsidR="0057645D" w:rsidRDefault="0057645D" w:rsidP="0057645D">
      <w:pPr>
        <w:pStyle w:val="Kop1"/>
      </w:pPr>
      <w:bookmarkStart w:id="50" w:name="_Toc496865783"/>
      <w:r>
        <w:lastRenderedPageBreak/>
        <w:t>5.1 Advies over de niet-inhoudelijke wijzigingen</w:t>
      </w:r>
      <w:bookmarkEnd w:id="50"/>
    </w:p>
    <w:p w:rsidR="008F5EDD" w:rsidRDefault="008F5EDD"/>
    <w:tbl>
      <w:tblPr>
        <w:tblStyle w:val="Tabelraster"/>
        <w:tblW w:w="0" w:type="auto"/>
        <w:tblLook w:val="04A0" w:firstRow="1" w:lastRow="0" w:firstColumn="1" w:lastColumn="0" w:noHBand="0" w:noVBand="1"/>
      </w:tblPr>
      <w:tblGrid>
        <w:gridCol w:w="9200"/>
        <w:gridCol w:w="10"/>
      </w:tblGrid>
      <w:tr w:rsidR="008F5EDD" w:rsidRPr="002749CA" w:rsidTr="00322642">
        <w:tc>
          <w:tcPr>
            <w:tcW w:w="9210" w:type="dxa"/>
            <w:gridSpan w:val="2"/>
          </w:tcPr>
          <w:p w:rsidR="008F5EDD" w:rsidRDefault="008F5EDD" w:rsidP="0062360B">
            <w:pPr>
              <w:pStyle w:val="Kop2"/>
              <w:outlineLvl w:val="1"/>
            </w:pPr>
            <w:bookmarkStart w:id="51" w:name="_Toc496865784"/>
            <w:r>
              <w:t>Algemeen</w:t>
            </w:r>
            <w:bookmarkEnd w:id="51"/>
          </w:p>
          <w:p w:rsidR="008F5EDD" w:rsidRPr="008F5EDD" w:rsidRDefault="008F5EDD" w:rsidP="008F5EDD"/>
        </w:tc>
      </w:tr>
      <w:tr w:rsidR="008F5EDD" w:rsidRPr="002749CA" w:rsidTr="00322642">
        <w:trPr>
          <w:gridAfter w:val="1"/>
          <w:wAfter w:w="10" w:type="dxa"/>
        </w:trPr>
        <w:tc>
          <w:tcPr>
            <w:tcW w:w="9200" w:type="dxa"/>
          </w:tcPr>
          <w:p w:rsidR="008F5EDD" w:rsidRDefault="008F5EDD" w:rsidP="00322642">
            <w:pPr>
              <w:pStyle w:val="Geenafstand"/>
              <w:jc w:val="center"/>
              <w:rPr>
                <w:b/>
              </w:rPr>
            </w:pPr>
            <w:r>
              <w:rPr>
                <w:b/>
              </w:rPr>
              <w:t>Vragen aan college/gemeenteraad</w:t>
            </w:r>
          </w:p>
          <w:p w:rsidR="008F5EDD" w:rsidRDefault="008F5EDD" w:rsidP="0002785E">
            <w:pPr>
              <w:pStyle w:val="Geenafstand"/>
              <w:rPr>
                <w:b/>
              </w:rPr>
            </w:pPr>
          </w:p>
          <w:p w:rsidR="0002785E" w:rsidRDefault="0002785E" w:rsidP="0002785E">
            <w:pPr>
              <w:pStyle w:val="Geenafstand"/>
              <w:rPr>
                <w:b/>
              </w:rPr>
            </w:pPr>
            <w:r>
              <w:rPr>
                <w:b/>
              </w:rPr>
              <w:t>Jeugdraad Berchem:</w:t>
            </w:r>
          </w:p>
          <w:p w:rsidR="008F5EDD" w:rsidRPr="00D51594" w:rsidRDefault="008F5EDD" w:rsidP="008F4F19">
            <w:pPr>
              <w:pStyle w:val="Geenafstand"/>
              <w:numPr>
                <w:ilvl w:val="0"/>
                <w:numId w:val="4"/>
              </w:numPr>
            </w:pPr>
            <w:r>
              <w:t>Welke werken worden uitgevoerd op kosten van wie?</w:t>
            </w:r>
          </w:p>
          <w:p w:rsidR="008F5EDD" w:rsidRPr="002749CA" w:rsidRDefault="008F5EDD" w:rsidP="00457693">
            <w:pPr>
              <w:pStyle w:val="Geenafstand"/>
              <w:ind w:left="720"/>
            </w:pPr>
          </w:p>
        </w:tc>
      </w:tr>
    </w:tbl>
    <w:p w:rsidR="006C60D9" w:rsidRDefault="006C60D9">
      <w:r>
        <w:br w:type="page"/>
      </w:r>
    </w:p>
    <w:p w:rsidR="006C60D9" w:rsidRDefault="006C60D9" w:rsidP="00604AB1"/>
    <w:p w:rsidR="006C60D9" w:rsidRDefault="006C60D9">
      <w:r>
        <w:br w:type="page"/>
      </w:r>
    </w:p>
    <w:sectPr w:rsidR="006C60D9" w:rsidSect="00406E26">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AF" w:rsidRDefault="006609AF" w:rsidP="00302D54">
      <w:pPr>
        <w:spacing w:after="0" w:line="240" w:lineRule="auto"/>
      </w:pPr>
      <w:r>
        <w:separator/>
      </w:r>
    </w:p>
  </w:endnote>
  <w:endnote w:type="continuationSeparator" w:id="0">
    <w:p w:rsidR="006609AF" w:rsidRDefault="006609AF" w:rsidP="0030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R 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273174"/>
      <w:docPartObj>
        <w:docPartGallery w:val="Page Numbers (Bottom of Page)"/>
        <w:docPartUnique/>
      </w:docPartObj>
    </w:sdtPr>
    <w:sdtContent>
      <w:p w:rsidR="006609AF" w:rsidRDefault="006609AF">
        <w:pPr>
          <w:pStyle w:val="Voettekst"/>
          <w:jc w:val="right"/>
        </w:pPr>
        <w:r>
          <w:fldChar w:fldCharType="begin"/>
        </w:r>
        <w:r>
          <w:instrText xml:space="preserve"> PAGE   \* MERGEFORMAT </w:instrText>
        </w:r>
        <w:r>
          <w:fldChar w:fldCharType="separate"/>
        </w:r>
        <w:r w:rsidR="0061302B">
          <w:rPr>
            <w:noProof/>
          </w:rPr>
          <w:t>9</w:t>
        </w:r>
        <w:r>
          <w:rPr>
            <w:noProof/>
          </w:rPr>
          <w:fldChar w:fldCharType="end"/>
        </w:r>
      </w:p>
    </w:sdtContent>
  </w:sdt>
  <w:tbl>
    <w:tblPr>
      <w:tblpPr w:leftFromText="181" w:rightFromText="181" w:vertAnchor="text" w:horzAnchor="margin" w:tblpX="-679" w:tblpY="1"/>
      <w:tblOverlap w:val="never"/>
      <w:tblW w:w="10149" w:type="dxa"/>
      <w:tblCellMar>
        <w:left w:w="0" w:type="dxa"/>
        <w:right w:w="0" w:type="dxa"/>
      </w:tblCellMar>
      <w:tblLook w:val="0000" w:firstRow="0" w:lastRow="0" w:firstColumn="0" w:lastColumn="0" w:noHBand="0" w:noVBand="0"/>
    </w:tblPr>
    <w:tblGrid>
      <w:gridCol w:w="5046"/>
      <w:gridCol w:w="5103"/>
    </w:tblGrid>
    <w:tr w:rsidR="006609AF" w:rsidTr="001E6515">
      <w:tc>
        <w:tcPr>
          <w:tcW w:w="5046" w:type="dxa"/>
          <w:vAlign w:val="bottom"/>
        </w:tcPr>
        <w:p w:rsidR="006609AF" w:rsidRDefault="006609AF" w:rsidP="001E6515">
          <w:pPr>
            <w:pStyle w:val="Departement"/>
            <w:framePr w:hSpace="0" w:wrap="auto" w:vAnchor="margin" w:hAnchor="text" w:xAlign="left" w:yAlign="inline"/>
            <w:suppressOverlap w:val="0"/>
          </w:pPr>
        </w:p>
      </w:tc>
      <w:tc>
        <w:tcPr>
          <w:tcW w:w="5103" w:type="dxa"/>
          <w:vAlign w:val="bottom"/>
        </w:tcPr>
        <w:p w:rsidR="006609AF" w:rsidRDefault="006609AF" w:rsidP="001E6515">
          <w:pPr>
            <w:pStyle w:val="Adres"/>
            <w:rPr>
              <w:rFonts w:ascii="Times New Roman" w:hAnsi="Times New Roman"/>
              <w:lang w:val="nl-BE"/>
            </w:rPr>
          </w:pPr>
        </w:p>
      </w:tc>
    </w:tr>
  </w:tbl>
  <w:p w:rsidR="006609AF" w:rsidRDefault="006609A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AF" w:rsidRDefault="006609AF" w:rsidP="00302D54">
      <w:pPr>
        <w:spacing w:after="0" w:line="240" w:lineRule="auto"/>
      </w:pPr>
      <w:r>
        <w:separator/>
      </w:r>
    </w:p>
  </w:footnote>
  <w:footnote w:type="continuationSeparator" w:id="0">
    <w:p w:rsidR="006609AF" w:rsidRDefault="006609AF" w:rsidP="00302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1E37FF0"/>
    <w:multiLevelType w:val="hybridMultilevel"/>
    <w:tmpl w:val="97448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0E3B07"/>
    <w:multiLevelType w:val="hybridMultilevel"/>
    <w:tmpl w:val="97F6649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367E39"/>
    <w:multiLevelType w:val="hybridMultilevel"/>
    <w:tmpl w:val="411C36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DE237C2"/>
    <w:multiLevelType w:val="hybridMultilevel"/>
    <w:tmpl w:val="BC3CEB2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CC16157"/>
    <w:multiLevelType w:val="hybridMultilevel"/>
    <w:tmpl w:val="E7A2F3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4E03DCF"/>
    <w:multiLevelType w:val="hybridMultilevel"/>
    <w:tmpl w:val="4A4A53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6B63363"/>
    <w:multiLevelType w:val="hybridMultilevel"/>
    <w:tmpl w:val="0AF477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48B3A4E"/>
    <w:multiLevelType w:val="hybridMultilevel"/>
    <w:tmpl w:val="8E5A96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5C5A54CE">
      <w:start w:val="4"/>
      <w:numFmt w:val="bullet"/>
      <w:lvlText w:val=""/>
      <w:lvlJc w:val="left"/>
      <w:pPr>
        <w:ind w:left="2160" w:hanging="360"/>
      </w:pPr>
      <w:rPr>
        <w:rFonts w:ascii="Wingdings" w:eastAsiaTheme="minorEastAsia" w:hAnsi="Wingdings"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6B71485"/>
    <w:multiLevelType w:val="hybridMultilevel"/>
    <w:tmpl w:val="A862394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79F5F8F"/>
    <w:multiLevelType w:val="hybridMultilevel"/>
    <w:tmpl w:val="7A4C40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7AF356B"/>
    <w:multiLevelType w:val="hybridMultilevel"/>
    <w:tmpl w:val="EE943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A5A2E48"/>
    <w:multiLevelType w:val="hybridMultilevel"/>
    <w:tmpl w:val="62B425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nsid w:val="4B7172FC"/>
    <w:multiLevelType w:val="hybridMultilevel"/>
    <w:tmpl w:val="11F65F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01E564B"/>
    <w:multiLevelType w:val="hybridMultilevel"/>
    <w:tmpl w:val="992806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30660BB"/>
    <w:multiLevelType w:val="hybridMultilevel"/>
    <w:tmpl w:val="414694F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BF5228A"/>
    <w:multiLevelType w:val="hybridMultilevel"/>
    <w:tmpl w:val="0D9EB54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C642404"/>
    <w:multiLevelType w:val="hybridMultilevel"/>
    <w:tmpl w:val="B9081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FF344C4"/>
    <w:multiLevelType w:val="hybridMultilevel"/>
    <w:tmpl w:val="C652E3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1251470"/>
    <w:multiLevelType w:val="hybridMultilevel"/>
    <w:tmpl w:val="8834AB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66917CF"/>
    <w:multiLevelType w:val="hybridMultilevel"/>
    <w:tmpl w:val="3E56BE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6E23E26"/>
    <w:multiLevelType w:val="hybridMultilevel"/>
    <w:tmpl w:val="9FEC96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85542A7"/>
    <w:multiLevelType w:val="hybridMultilevel"/>
    <w:tmpl w:val="762E38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CA55534"/>
    <w:multiLevelType w:val="hybridMultilevel"/>
    <w:tmpl w:val="9EFEDE5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88E2774"/>
    <w:multiLevelType w:val="hybridMultilevel"/>
    <w:tmpl w:val="A0A8CD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B1E7C11"/>
    <w:multiLevelType w:val="hybridMultilevel"/>
    <w:tmpl w:val="CB4A56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CCE355B"/>
    <w:multiLevelType w:val="hybridMultilevel"/>
    <w:tmpl w:val="6ECC18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D782D32"/>
    <w:multiLevelType w:val="hybridMultilevel"/>
    <w:tmpl w:val="2A3249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F680BFB"/>
    <w:multiLevelType w:val="hybridMultilevel"/>
    <w:tmpl w:val="96AA8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11"/>
  </w:num>
  <w:num w:numId="5">
    <w:abstractNumId w:val="17"/>
  </w:num>
  <w:num w:numId="6">
    <w:abstractNumId w:val="24"/>
  </w:num>
  <w:num w:numId="7">
    <w:abstractNumId w:val="22"/>
  </w:num>
  <w:num w:numId="8">
    <w:abstractNumId w:val="26"/>
  </w:num>
  <w:num w:numId="9">
    <w:abstractNumId w:val="20"/>
  </w:num>
  <w:num w:numId="10">
    <w:abstractNumId w:val="8"/>
  </w:num>
  <w:num w:numId="11">
    <w:abstractNumId w:val="16"/>
  </w:num>
  <w:num w:numId="12">
    <w:abstractNumId w:val="5"/>
  </w:num>
  <w:num w:numId="13">
    <w:abstractNumId w:val="21"/>
  </w:num>
  <w:num w:numId="14">
    <w:abstractNumId w:val="1"/>
  </w:num>
  <w:num w:numId="15">
    <w:abstractNumId w:val="14"/>
  </w:num>
  <w:num w:numId="16">
    <w:abstractNumId w:val="19"/>
  </w:num>
  <w:num w:numId="17">
    <w:abstractNumId w:val="27"/>
  </w:num>
  <w:num w:numId="18">
    <w:abstractNumId w:val="6"/>
  </w:num>
  <w:num w:numId="19">
    <w:abstractNumId w:val="28"/>
  </w:num>
  <w:num w:numId="20">
    <w:abstractNumId w:val="7"/>
  </w:num>
  <w:num w:numId="21">
    <w:abstractNumId w:val="3"/>
  </w:num>
  <w:num w:numId="22">
    <w:abstractNumId w:val="25"/>
  </w:num>
  <w:num w:numId="23">
    <w:abstractNumId w:val="9"/>
  </w:num>
  <w:num w:numId="24">
    <w:abstractNumId w:val="2"/>
  </w:num>
  <w:num w:numId="25">
    <w:abstractNumId w:val="15"/>
  </w:num>
  <w:num w:numId="26">
    <w:abstractNumId w:val="4"/>
  </w:num>
  <w:num w:numId="27">
    <w:abstractNumId w:val="12"/>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21"/>
    <w:rsid w:val="00000927"/>
    <w:rsid w:val="00002140"/>
    <w:rsid w:val="00003256"/>
    <w:rsid w:val="0001138A"/>
    <w:rsid w:val="00011B73"/>
    <w:rsid w:val="00013735"/>
    <w:rsid w:val="00014F79"/>
    <w:rsid w:val="000179AF"/>
    <w:rsid w:val="0002092E"/>
    <w:rsid w:val="000219FA"/>
    <w:rsid w:val="0002785E"/>
    <w:rsid w:val="00030157"/>
    <w:rsid w:val="0003148A"/>
    <w:rsid w:val="00031F77"/>
    <w:rsid w:val="00032634"/>
    <w:rsid w:val="00033C3E"/>
    <w:rsid w:val="00034086"/>
    <w:rsid w:val="0003560E"/>
    <w:rsid w:val="00040B62"/>
    <w:rsid w:val="00040C17"/>
    <w:rsid w:val="000443D6"/>
    <w:rsid w:val="00044781"/>
    <w:rsid w:val="0005013E"/>
    <w:rsid w:val="0005204C"/>
    <w:rsid w:val="000527C8"/>
    <w:rsid w:val="0005340D"/>
    <w:rsid w:val="000541C8"/>
    <w:rsid w:val="00054B70"/>
    <w:rsid w:val="00056269"/>
    <w:rsid w:val="00056518"/>
    <w:rsid w:val="0005690C"/>
    <w:rsid w:val="00057C21"/>
    <w:rsid w:val="00057DA5"/>
    <w:rsid w:val="000608F2"/>
    <w:rsid w:val="00060FF2"/>
    <w:rsid w:val="00063ED9"/>
    <w:rsid w:val="00065DDB"/>
    <w:rsid w:val="00066F33"/>
    <w:rsid w:val="0006793D"/>
    <w:rsid w:val="00067D43"/>
    <w:rsid w:val="0007060E"/>
    <w:rsid w:val="00071D1C"/>
    <w:rsid w:val="000725A7"/>
    <w:rsid w:val="000738DC"/>
    <w:rsid w:val="000741DA"/>
    <w:rsid w:val="0007502D"/>
    <w:rsid w:val="00076B15"/>
    <w:rsid w:val="00076DBE"/>
    <w:rsid w:val="00076DDC"/>
    <w:rsid w:val="00080280"/>
    <w:rsid w:val="000807BE"/>
    <w:rsid w:val="0008353E"/>
    <w:rsid w:val="00083EA4"/>
    <w:rsid w:val="00084C9B"/>
    <w:rsid w:val="000851A2"/>
    <w:rsid w:val="00085AC4"/>
    <w:rsid w:val="00090657"/>
    <w:rsid w:val="00091EA2"/>
    <w:rsid w:val="00092C3C"/>
    <w:rsid w:val="0009341D"/>
    <w:rsid w:val="00095354"/>
    <w:rsid w:val="00095886"/>
    <w:rsid w:val="00097A95"/>
    <w:rsid w:val="000A0053"/>
    <w:rsid w:val="000A02B0"/>
    <w:rsid w:val="000A0E4F"/>
    <w:rsid w:val="000A1DA6"/>
    <w:rsid w:val="000A2D83"/>
    <w:rsid w:val="000B11E1"/>
    <w:rsid w:val="000B12F0"/>
    <w:rsid w:val="000B3F7E"/>
    <w:rsid w:val="000B6C21"/>
    <w:rsid w:val="000C0F85"/>
    <w:rsid w:val="000C2A98"/>
    <w:rsid w:val="000C4B01"/>
    <w:rsid w:val="000C4CF4"/>
    <w:rsid w:val="000C6B02"/>
    <w:rsid w:val="000D245A"/>
    <w:rsid w:val="000D2471"/>
    <w:rsid w:val="000D43D1"/>
    <w:rsid w:val="000D6094"/>
    <w:rsid w:val="000D66F2"/>
    <w:rsid w:val="000D79A7"/>
    <w:rsid w:val="000E1BA0"/>
    <w:rsid w:val="000E2A97"/>
    <w:rsid w:val="000E37CF"/>
    <w:rsid w:val="000E537E"/>
    <w:rsid w:val="000E5EA3"/>
    <w:rsid w:val="000E6E4F"/>
    <w:rsid w:val="000F0849"/>
    <w:rsid w:val="000F3DD6"/>
    <w:rsid w:val="000F4267"/>
    <w:rsid w:val="000F5A13"/>
    <w:rsid w:val="000F62EA"/>
    <w:rsid w:val="001007D3"/>
    <w:rsid w:val="0010237F"/>
    <w:rsid w:val="0010276E"/>
    <w:rsid w:val="00104F54"/>
    <w:rsid w:val="00105055"/>
    <w:rsid w:val="001052A3"/>
    <w:rsid w:val="00105C07"/>
    <w:rsid w:val="0010685B"/>
    <w:rsid w:val="00107F7D"/>
    <w:rsid w:val="00110654"/>
    <w:rsid w:val="001115CD"/>
    <w:rsid w:val="001119F1"/>
    <w:rsid w:val="00112826"/>
    <w:rsid w:val="001142BC"/>
    <w:rsid w:val="00120902"/>
    <w:rsid w:val="00122FE9"/>
    <w:rsid w:val="001236FF"/>
    <w:rsid w:val="0012480F"/>
    <w:rsid w:val="00125932"/>
    <w:rsid w:val="0013201B"/>
    <w:rsid w:val="00133A27"/>
    <w:rsid w:val="00133AF4"/>
    <w:rsid w:val="00135401"/>
    <w:rsid w:val="0014059C"/>
    <w:rsid w:val="00140790"/>
    <w:rsid w:val="00141BF3"/>
    <w:rsid w:val="00145D44"/>
    <w:rsid w:val="00146160"/>
    <w:rsid w:val="00150CD2"/>
    <w:rsid w:val="0015162A"/>
    <w:rsid w:val="001532D5"/>
    <w:rsid w:val="00155663"/>
    <w:rsid w:val="00155E03"/>
    <w:rsid w:val="00156A53"/>
    <w:rsid w:val="00160197"/>
    <w:rsid w:val="00165938"/>
    <w:rsid w:val="001667D5"/>
    <w:rsid w:val="001720FC"/>
    <w:rsid w:val="001743C5"/>
    <w:rsid w:val="00174764"/>
    <w:rsid w:val="00177142"/>
    <w:rsid w:val="0017791B"/>
    <w:rsid w:val="00180C15"/>
    <w:rsid w:val="001812C1"/>
    <w:rsid w:val="001816A9"/>
    <w:rsid w:val="001816CC"/>
    <w:rsid w:val="00183441"/>
    <w:rsid w:val="00183F9F"/>
    <w:rsid w:val="00186F2D"/>
    <w:rsid w:val="00187B3C"/>
    <w:rsid w:val="0019088B"/>
    <w:rsid w:val="00192892"/>
    <w:rsid w:val="00192E8E"/>
    <w:rsid w:val="00195414"/>
    <w:rsid w:val="001A08EA"/>
    <w:rsid w:val="001A090C"/>
    <w:rsid w:val="001A0D9D"/>
    <w:rsid w:val="001A4117"/>
    <w:rsid w:val="001A6A7C"/>
    <w:rsid w:val="001B003C"/>
    <w:rsid w:val="001B081A"/>
    <w:rsid w:val="001B2555"/>
    <w:rsid w:val="001B6B97"/>
    <w:rsid w:val="001C0F21"/>
    <w:rsid w:val="001C3192"/>
    <w:rsid w:val="001C4F0A"/>
    <w:rsid w:val="001C55D1"/>
    <w:rsid w:val="001C6165"/>
    <w:rsid w:val="001D08C2"/>
    <w:rsid w:val="001D5A35"/>
    <w:rsid w:val="001D6410"/>
    <w:rsid w:val="001D6E08"/>
    <w:rsid w:val="001D78B9"/>
    <w:rsid w:val="001D7F79"/>
    <w:rsid w:val="001E0516"/>
    <w:rsid w:val="001E0830"/>
    <w:rsid w:val="001E09E0"/>
    <w:rsid w:val="001E279E"/>
    <w:rsid w:val="001E49B7"/>
    <w:rsid w:val="001E4B32"/>
    <w:rsid w:val="001E6515"/>
    <w:rsid w:val="001E66E1"/>
    <w:rsid w:val="001F3402"/>
    <w:rsid w:val="00200EF7"/>
    <w:rsid w:val="0020182B"/>
    <w:rsid w:val="002034E7"/>
    <w:rsid w:val="00204A7A"/>
    <w:rsid w:val="00205D89"/>
    <w:rsid w:val="00206515"/>
    <w:rsid w:val="002065D5"/>
    <w:rsid w:val="002067D9"/>
    <w:rsid w:val="002101ED"/>
    <w:rsid w:val="0021048E"/>
    <w:rsid w:val="002113C9"/>
    <w:rsid w:val="00213568"/>
    <w:rsid w:val="002140AD"/>
    <w:rsid w:val="002152B0"/>
    <w:rsid w:val="00216F70"/>
    <w:rsid w:val="00222DF0"/>
    <w:rsid w:val="002259C2"/>
    <w:rsid w:val="00226340"/>
    <w:rsid w:val="00226D79"/>
    <w:rsid w:val="00230709"/>
    <w:rsid w:val="002321A6"/>
    <w:rsid w:val="002322A2"/>
    <w:rsid w:val="002361B6"/>
    <w:rsid w:val="00237341"/>
    <w:rsid w:val="002376E3"/>
    <w:rsid w:val="00241C41"/>
    <w:rsid w:val="00242F02"/>
    <w:rsid w:val="002440F6"/>
    <w:rsid w:val="00244138"/>
    <w:rsid w:val="002451AD"/>
    <w:rsid w:val="002458F7"/>
    <w:rsid w:val="00246001"/>
    <w:rsid w:val="002519A3"/>
    <w:rsid w:val="00254010"/>
    <w:rsid w:val="002549C0"/>
    <w:rsid w:val="0026168C"/>
    <w:rsid w:val="00262C4D"/>
    <w:rsid w:val="00264567"/>
    <w:rsid w:val="002647AB"/>
    <w:rsid w:val="00267DCD"/>
    <w:rsid w:val="0027397C"/>
    <w:rsid w:val="00274898"/>
    <w:rsid w:val="002749CA"/>
    <w:rsid w:val="00282C1F"/>
    <w:rsid w:val="0028326F"/>
    <w:rsid w:val="00284396"/>
    <w:rsid w:val="00285C5D"/>
    <w:rsid w:val="0028721B"/>
    <w:rsid w:val="00293EB4"/>
    <w:rsid w:val="00295E0E"/>
    <w:rsid w:val="002962D6"/>
    <w:rsid w:val="00296B9F"/>
    <w:rsid w:val="002A4196"/>
    <w:rsid w:val="002A4997"/>
    <w:rsid w:val="002A4B8D"/>
    <w:rsid w:val="002A4DE6"/>
    <w:rsid w:val="002A4DE7"/>
    <w:rsid w:val="002A613D"/>
    <w:rsid w:val="002A6179"/>
    <w:rsid w:val="002A647E"/>
    <w:rsid w:val="002A6BF7"/>
    <w:rsid w:val="002A6F20"/>
    <w:rsid w:val="002B15CA"/>
    <w:rsid w:val="002B371F"/>
    <w:rsid w:val="002B5C44"/>
    <w:rsid w:val="002B7032"/>
    <w:rsid w:val="002B72ED"/>
    <w:rsid w:val="002C0B7F"/>
    <w:rsid w:val="002C351D"/>
    <w:rsid w:val="002C4561"/>
    <w:rsid w:val="002C6667"/>
    <w:rsid w:val="002C6A7F"/>
    <w:rsid w:val="002C6B4C"/>
    <w:rsid w:val="002C7159"/>
    <w:rsid w:val="002D0785"/>
    <w:rsid w:val="002D1ED7"/>
    <w:rsid w:val="002E1ADD"/>
    <w:rsid w:val="002E244D"/>
    <w:rsid w:val="002E3761"/>
    <w:rsid w:val="002E4C48"/>
    <w:rsid w:val="002E6E31"/>
    <w:rsid w:val="002E73C3"/>
    <w:rsid w:val="002F064F"/>
    <w:rsid w:val="002F0657"/>
    <w:rsid w:val="002F546D"/>
    <w:rsid w:val="002F60F6"/>
    <w:rsid w:val="002F6435"/>
    <w:rsid w:val="00300AA5"/>
    <w:rsid w:val="00302D54"/>
    <w:rsid w:val="00310B38"/>
    <w:rsid w:val="00310B6B"/>
    <w:rsid w:val="003145E0"/>
    <w:rsid w:val="003157F0"/>
    <w:rsid w:val="00315F0F"/>
    <w:rsid w:val="00316A55"/>
    <w:rsid w:val="00317B3A"/>
    <w:rsid w:val="00320A5C"/>
    <w:rsid w:val="00320C44"/>
    <w:rsid w:val="00320CC3"/>
    <w:rsid w:val="00322642"/>
    <w:rsid w:val="0032360B"/>
    <w:rsid w:val="003245AA"/>
    <w:rsid w:val="003326C0"/>
    <w:rsid w:val="00332EAB"/>
    <w:rsid w:val="0033366C"/>
    <w:rsid w:val="00336B00"/>
    <w:rsid w:val="00337B3D"/>
    <w:rsid w:val="00337C0D"/>
    <w:rsid w:val="00337D21"/>
    <w:rsid w:val="00343349"/>
    <w:rsid w:val="00343A00"/>
    <w:rsid w:val="00343F41"/>
    <w:rsid w:val="0034562A"/>
    <w:rsid w:val="003517C3"/>
    <w:rsid w:val="00352BD2"/>
    <w:rsid w:val="00354FB6"/>
    <w:rsid w:val="00360F37"/>
    <w:rsid w:val="00365A2E"/>
    <w:rsid w:val="00365C72"/>
    <w:rsid w:val="00374F06"/>
    <w:rsid w:val="00375624"/>
    <w:rsid w:val="003763F5"/>
    <w:rsid w:val="003770D4"/>
    <w:rsid w:val="00381446"/>
    <w:rsid w:val="003823C3"/>
    <w:rsid w:val="0038252F"/>
    <w:rsid w:val="00383380"/>
    <w:rsid w:val="00383BA1"/>
    <w:rsid w:val="00386C30"/>
    <w:rsid w:val="003871E3"/>
    <w:rsid w:val="0038774B"/>
    <w:rsid w:val="003877B8"/>
    <w:rsid w:val="0039271B"/>
    <w:rsid w:val="00393A3C"/>
    <w:rsid w:val="00394B82"/>
    <w:rsid w:val="003A1DFE"/>
    <w:rsid w:val="003A2A4E"/>
    <w:rsid w:val="003A6371"/>
    <w:rsid w:val="003B2244"/>
    <w:rsid w:val="003B2791"/>
    <w:rsid w:val="003B27C7"/>
    <w:rsid w:val="003B5793"/>
    <w:rsid w:val="003C0130"/>
    <w:rsid w:val="003C022F"/>
    <w:rsid w:val="003C5652"/>
    <w:rsid w:val="003D05C9"/>
    <w:rsid w:val="003D54AF"/>
    <w:rsid w:val="003D5EAA"/>
    <w:rsid w:val="003D6B88"/>
    <w:rsid w:val="003D729F"/>
    <w:rsid w:val="003E634B"/>
    <w:rsid w:val="003E66AF"/>
    <w:rsid w:val="003E6B7F"/>
    <w:rsid w:val="003E7692"/>
    <w:rsid w:val="003F264E"/>
    <w:rsid w:val="003F2CFB"/>
    <w:rsid w:val="003F4FE2"/>
    <w:rsid w:val="003F75AF"/>
    <w:rsid w:val="00401542"/>
    <w:rsid w:val="0040372B"/>
    <w:rsid w:val="00403ECC"/>
    <w:rsid w:val="004050F4"/>
    <w:rsid w:val="004052A7"/>
    <w:rsid w:val="00405837"/>
    <w:rsid w:val="00406659"/>
    <w:rsid w:val="00406E26"/>
    <w:rsid w:val="00416A1E"/>
    <w:rsid w:val="00416C71"/>
    <w:rsid w:val="004177E8"/>
    <w:rsid w:val="004178D2"/>
    <w:rsid w:val="00420C1C"/>
    <w:rsid w:val="00427E07"/>
    <w:rsid w:val="00433939"/>
    <w:rsid w:val="00433947"/>
    <w:rsid w:val="00435434"/>
    <w:rsid w:val="00436326"/>
    <w:rsid w:val="00436B29"/>
    <w:rsid w:val="004403B7"/>
    <w:rsid w:val="0044253B"/>
    <w:rsid w:val="00443514"/>
    <w:rsid w:val="00447718"/>
    <w:rsid w:val="004503F0"/>
    <w:rsid w:val="00451197"/>
    <w:rsid w:val="00453759"/>
    <w:rsid w:val="00454C7E"/>
    <w:rsid w:val="004559EE"/>
    <w:rsid w:val="00456196"/>
    <w:rsid w:val="00456C93"/>
    <w:rsid w:val="00457041"/>
    <w:rsid w:val="00457693"/>
    <w:rsid w:val="00460365"/>
    <w:rsid w:val="00462E8F"/>
    <w:rsid w:val="0046391A"/>
    <w:rsid w:val="00467689"/>
    <w:rsid w:val="00467BA4"/>
    <w:rsid w:val="00471773"/>
    <w:rsid w:val="00477074"/>
    <w:rsid w:val="00480B1A"/>
    <w:rsid w:val="00481B07"/>
    <w:rsid w:val="004821E3"/>
    <w:rsid w:val="004855AE"/>
    <w:rsid w:val="00485A41"/>
    <w:rsid w:val="0048780A"/>
    <w:rsid w:val="0049212F"/>
    <w:rsid w:val="0049749D"/>
    <w:rsid w:val="004A23C2"/>
    <w:rsid w:val="004A23FE"/>
    <w:rsid w:val="004B1754"/>
    <w:rsid w:val="004B3603"/>
    <w:rsid w:val="004B3E18"/>
    <w:rsid w:val="004B3EC4"/>
    <w:rsid w:val="004B60AB"/>
    <w:rsid w:val="004B6FA4"/>
    <w:rsid w:val="004B7AEF"/>
    <w:rsid w:val="004C0811"/>
    <w:rsid w:val="004C0CB7"/>
    <w:rsid w:val="004C1234"/>
    <w:rsid w:val="004C1D9A"/>
    <w:rsid w:val="004C21F1"/>
    <w:rsid w:val="004C3024"/>
    <w:rsid w:val="004D23D0"/>
    <w:rsid w:val="004D2775"/>
    <w:rsid w:val="004D3E21"/>
    <w:rsid w:val="004D536D"/>
    <w:rsid w:val="004D5D5E"/>
    <w:rsid w:val="004D64C4"/>
    <w:rsid w:val="004E0652"/>
    <w:rsid w:val="004E075D"/>
    <w:rsid w:val="004E1716"/>
    <w:rsid w:val="004E18F2"/>
    <w:rsid w:val="004E712E"/>
    <w:rsid w:val="004F01ED"/>
    <w:rsid w:val="004F0668"/>
    <w:rsid w:val="004F128A"/>
    <w:rsid w:val="004F4B92"/>
    <w:rsid w:val="004F73AD"/>
    <w:rsid w:val="00500689"/>
    <w:rsid w:val="005025B0"/>
    <w:rsid w:val="00503CF1"/>
    <w:rsid w:val="00506413"/>
    <w:rsid w:val="005077E7"/>
    <w:rsid w:val="00510177"/>
    <w:rsid w:val="00510BF5"/>
    <w:rsid w:val="005116A7"/>
    <w:rsid w:val="00512CA4"/>
    <w:rsid w:val="0051672A"/>
    <w:rsid w:val="00522037"/>
    <w:rsid w:val="00523D52"/>
    <w:rsid w:val="005309E5"/>
    <w:rsid w:val="00533B43"/>
    <w:rsid w:val="00537658"/>
    <w:rsid w:val="005459F4"/>
    <w:rsid w:val="0055300C"/>
    <w:rsid w:val="00553383"/>
    <w:rsid w:val="00553A50"/>
    <w:rsid w:val="00553A9B"/>
    <w:rsid w:val="00554276"/>
    <w:rsid w:val="0055575C"/>
    <w:rsid w:val="00555C9D"/>
    <w:rsid w:val="005618A1"/>
    <w:rsid w:val="00562709"/>
    <w:rsid w:val="00562B5F"/>
    <w:rsid w:val="005645E2"/>
    <w:rsid w:val="00565CDB"/>
    <w:rsid w:val="00566E47"/>
    <w:rsid w:val="00567DB4"/>
    <w:rsid w:val="0057091F"/>
    <w:rsid w:val="00570C8A"/>
    <w:rsid w:val="00571061"/>
    <w:rsid w:val="005753EC"/>
    <w:rsid w:val="00576207"/>
    <w:rsid w:val="00576210"/>
    <w:rsid w:val="0057645D"/>
    <w:rsid w:val="00577775"/>
    <w:rsid w:val="00582A17"/>
    <w:rsid w:val="00583947"/>
    <w:rsid w:val="00583F84"/>
    <w:rsid w:val="0058547B"/>
    <w:rsid w:val="005916DC"/>
    <w:rsid w:val="00593DF2"/>
    <w:rsid w:val="00594DB4"/>
    <w:rsid w:val="0059662B"/>
    <w:rsid w:val="005A15C4"/>
    <w:rsid w:val="005A16B0"/>
    <w:rsid w:val="005A2D98"/>
    <w:rsid w:val="005A63B1"/>
    <w:rsid w:val="005A641D"/>
    <w:rsid w:val="005A64BB"/>
    <w:rsid w:val="005A6F59"/>
    <w:rsid w:val="005B1773"/>
    <w:rsid w:val="005B1946"/>
    <w:rsid w:val="005B1F0E"/>
    <w:rsid w:val="005B2B6D"/>
    <w:rsid w:val="005B31BE"/>
    <w:rsid w:val="005B473A"/>
    <w:rsid w:val="005B6CC6"/>
    <w:rsid w:val="005C02C9"/>
    <w:rsid w:val="005C0C6F"/>
    <w:rsid w:val="005C1953"/>
    <w:rsid w:val="005C40CB"/>
    <w:rsid w:val="005C5653"/>
    <w:rsid w:val="005C6083"/>
    <w:rsid w:val="005C62D7"/>
    <w:rsid w:val="005C68BF"/>
    <w:rsid w:val="005C716A"/>
    <w:rsid w:val="005C7961"/>
    <w:rsid w:val="005D1514"/>
    <w:rsid w:val="005D24D6"/>
    <w:rsid w:val="005D34F5"/>
    <w:rsid w:val="005D3503"/>
    <w:rsid w:val="005D358D"/>
    <w:rsid w:val="005D6DAF"/>
    <w:rsid w:val="005D6EAA"/>
    <w:rsid w:val="005E107A"/>
    <w:rsid w:val="005E159D"/>
    <w:rsid w:val="005E5C1C"/>
    <w:rsid w:val="005E65EA"/>
    <w:rsid w:val="005F0B05"/>
    <w:rsid w:val="005F3CE8"/>
    <w:rsid w:val="005F69BB"/>
    <w:rsid w:val="005F6D80"/>
    <w:rsid w:val="00600689"/>
    <w:rsid w:val="00604AB1"/>
    <w:rsid w:val="006055B1"/>
    <w:rsid w:val="006127FE"/>
    <w:rsid w:val="0061302B"/>
    <w:rsid w:val="00613F41"/>
    <w:rsid w:val="006163E3"/>
    <w:rsid w:val="006177D4"/>
    <w:rsid w:val="006212FD"/>
    <w:rsid w:val="0062360B"/>
    <w:rsid w:val="0062387E"/>
    <w:rsid w:val="00623D54"/>
    <w:rsid w:val="00623FE0"/>
    <w:rsid w:val="006240B4"/>
    <w:rsid w:val="0063251F"/>
    <w:rsid w:val="00635EF4"/>
    <w:rsid w:val="00636E51"/>
    <w:rsid w:val="00637AEC"/>
    <w:rsid w:val="00641F15"/>
    <w:rsid w:val="0064211D"/>
    <w:rsid w:val="0064555A"/>
    <w:rsid w:val="00646C2E"/>
    <w:rsid w:val="00646CF9"/>
    <w:rsid w:val="006505F9"/>
    <w:rsid w:val="0065107A"/>
    <w:rsid w:val="00653EF2"/>
    <w:rsid w:val="00655F28"/>
    <w:rsid w:val="0066036B"/>
    <w:rsid w:val="006609AF"/>
    <w:rsid w:val="00660D58"/>
    <w:rsid w:val="00661A5E"/>
    <w:rsid w:val="0066517E"/>
    <w:rsid w:val="00665CAA"/>
    <w:rsid w:val="00667217"/>
    <w:rsid w:val="006758D7"/>
    <w:rsid w:val="00677CAC"/>
    <w:rsid w:val="006823D4"/>
    <w:rsid w:val="00684649"/>
    <w:rsid w:val="006870D1"/>
    <w:rsid w:val="006871F1"/>
    <w:rsid w:val="00695A94"/>
    <w:rsid w:val="00695B75"/>
    <w:rsid w:val="00697039"/>
    <w:rsid w:val="006A09C4"/>
    <w:rsid w:val="006A2931"/>
    <w:rsid w:val="006A293A"/>
    <w:rsid w:val="006A358A"/>
    <w:rsid w:val="006B0274"/>
    <w:rsid w:val="006B0CC1"/>
    <w:rsid w:val="006B0FDE"/>
    <w:rsid w:val="006B27B7"/>
    <w:rsid w:val="006B6F10"/>
    <w:rsid w:val="006C192F"/>
    <w:rsid w:val="006C1D30"/>
    <w:rsid w:val="006C231B"/>
    <w:rsid w:val="006C252B"/>
    <w:rsid w:val="006C252C"/>
    <w:rsid w:val="006C43AD"/>
    <w:rsid w:val="006C60D9"/>
    <w:rsid w:val="006C754D"/>
    <w:rsid w:val="006D2AC5"/>
    <w:rsid w:val="006D36BF"/>
    <w:rsid w:val="006D55F5"/>
    <w:rsid w:val="006D633A"/>
    <w:rsid w:val="006E3B7E"/>
    <w:rsid w:val="006E4E37"/>
    <w:rsid w:val="006E5189"/>
    <w:rsid w:val="006E7462"/>
    <w:rsid w:val="006F0172"/>
    <w:rsid w:val="006F275A"/>
    <w:rsid w:val="006F3D64"/>
    <w:rsid w:val="006F590B"/>
    <w:rsid w:val="0070066C"/>
    <w:rsid w:val="007009D8"/>
    <w:rsid w:val="00700ACA"/>
    <w:rsid w:val="00700E0C"/>
    <w:rsid w:val="007010F7"/>
    <w:rsid w:val="00703955"/>
    <w:rsid w:val="007045A7"/>
    <w:rsid w:val="00704FE6"/>
    <w:rsid w:val="0070531E"/>
    <w:rsid w:val="00710098"/>
    <w:rsid w:val="0071598F"/>
    <w:rsid w:val="0071674C"/>
    <w:rsid w:val="00721E54"/>
    <w:rsid w:val="007235D8"/>
    <w:rsid w:val="00724FAB"/>
    <w:rsid w:val="00725C7C"/>
    <w:rsid w:val="007307F9"/>
    <w:rsid w:val="00730AF2"/>
    <w:rsid w:val="00733B2C"/>
    <w:rsid w:val="00735092"/>
    <w:rsid w:val="007458E9"/>
    <w:rsid w:val="00745BBA"/>
    <w:rsid w:val="00745E0B"/>
    <w:rsid w:val="00747014"/>
    <w:rsid w:val="00750706"/>
    <w:rsid w:val="007510FB"/>
    <w:rsid w:val="0075134E"/>
    <w:rsid w:val="00757C51"/>
    <w:rsid w:val="00764BCB"/>
    <w:rsid w:val="00765EA0"/>
    <w:rsid w:val="0077154D"/>
    <w:rsid w:val="00771B52"/>
    <w:rsid w:val="0077230E"/>
    <w:rsid w:val="00773760"/>
    <w:rsid w:val="00776DCC"/>
    <w:rsid w:val="0077777F"/>
    <w:rsid w:val="007825E8"/>
    <w:rsid w:val="00783301"/>
    <w:rsid w:val="007841C9"/>
    <w:rsid w:val="00784E08"/>
    <w:rsid w:val="00786269"/>
    <w:rsid w:val="00790921"/>
    <w:rsid w:val="0079214B"/>
    <w:rsid w:val="00792B9B"/>
    <w:rsid w:val="00793DE4"/>
    <w:rsid w:val="00794427"/>
    <w:rsid w:val="00795305"/>
    <w:rsid w:val="00795FFA"/>
    <w:rsid w:val="00796BE6"/>
    <w:rsid w:val="00796E76"/>
    <w:rsid w:val="007971F7"/>
    <w:rsid w:val="00797553"/>
    <w:rsid w:val="007977EA"/>
    <w:rsid w:val="007A011B"/>
    <w:rsid w:val="007A18C0"/>
    <w:rsid w:val="007A2A13"/>
    <w:rsid w:val="007A3FEA"/>
    <w:rsid w:val="007A4C95"/>
    <w:rsid w:val="007A5F9A"/>
    <w:rsid w:val="007A6A0E"/>
    <w:rsid w:val="007B1685"/>
    <w:rsid w:val="007B2420"/>
    <w:rsid w:val="007B273F"/>
    <w:rsid w:val="007B3988"/>
    <w:rsid w:val="007B3EC7"/>
    <w:rsid w:val="007B51F2"/>
    <w:rsid w:val="007C37DF"/>
    <w:rsid w:val="007C4888"/>
    <w:rsid w:val="007C7D65"/>
    <w:rsid w:val="007D3BB7"/>
    <w:rsid w:val="007D3F42"/>
    <w:rsid w:val="007D6964"/>
    <w:rsid w:val="007D734C"/>
    <w:rsid w:val="007E2D88"/>
    <w:rsid w:val="007E58A4"/>
    <w:rsid w:val="007F195B"/>
    <w:rsid w:val="007F28B9"/>
    <w:rsid w:val="007F35EC"/>
    <w:rsid w:val="007F5E56"/>
    <w:rsid w:val="007F7EEA"/>
    <w:rsid w:val="008022F0"/>
    <w:rsid w:val="008034EE"/>
    <w:rsid w:val="008051EC"/>
    <w:rsid w:val="00805D2E"/>
    <w:rsid w:val="00805EE4"/>
    <w:rsid w:val="00810194"/>
    <w:rsid w:val="00810CBF"/>
    <w:rsid w:val="00811671"/>
    <w:rsid w:val="00812BE1"/>
    <w:rsid w:val="00814369"/>
    <w:rsid w:val="0081493B"/>
    <w:rsid w:val="00816DCE"/>
    <w:rsid w:val="00821E2B"/>
    <w:rsid w:val="00821EEF"/>
    <w:rsid w:val="00822C8E"/>
    <w:rsid w:val="008239A3"/>
    <w:rsid w:val="00823FC9"/>
    <w:rsid w:val="00825C89"/>
    <w:rsid w:val="0083011B"/>
    <w:rsid w:val="008304B6"/>
    <w:rsid w:val="008309D4"/>
    <w:rsid w:val="00831647"/>
    <w:rsid w:val="008323CE"/>
    <w:rsid w:val="00832BAE"/>
    <w:rsid w:val="008361C0"/>
    <w:rsid w:val="008424C9"/>
    <w:rsid w:val="00844E9D"/>
    <w:rsid w:val="00852F1D"/>
    <w:rsid w:val="008549F8"/>
    <w:rsid w:val="00855077"/>
    <w:rsid w:val="008563E9"/>
    <w:rsid w:val="008609BE"/>
    <w:rsid w:val="008618C2"/>
    <w:rsid w:val="008623D9"/>
    <w:rsid w:val="00862449"/>
    <w:rsid w:val="00862553"/>
    <w:rsid w:val="00862CAC"/>
    <w:rsid w:val="00864401"/>
    <w:rsid w:val="00866EEE"/>
    <w:rsid w:val="0086763D"/>
    <w:rsid w:val="008702CB"/>
    <w:rsid w:val="00870BA2"/>
    <w:rsid w:val="00870DF4"/>
    <w:rsid w:val="008711C8"/>
    <w:rsid w:val="00871AD1"/>
    <w:rsid w:val="008742B6"/>
    <w:rsid w:val="008746FF"/>
    <w:rsid w:val="00874E72"/>
    <w:rsid w:val="00877F67"/>
    <w:rsid w:val="00882734"/>
    <w:rsid w:val="008831FD"/>
    <w:rsid w:val="0088371F"/>
    <w:rsid w:val="00883B24"/>
    <w:rsid w:val="00885384"/>
    <w:rsid w:val="00887955"/>
    <w:rsid w:val="00890265"/>
    <w:rsid w:val="0089150D"/>
    <w:rsid w:val="00891874"/>
    <w:rsid w:val="00891976"/>
    <w:rsid w:val="00893525"/>
    <w:rsid w:val="008941C3"/>
    <w:rsid w:val="008961D7"/>
    <w:rsid w:val="008962F7"/>
    <w:rsid w:val="008A04E1"/>
    <w:rsid w:val="008A402C"/>
    <w:rsid w:val="008A5BC9"/>
    <w:rsid w:val="008A7561"/>
    <w:rsid w:val="008B35D0"/>
    <w:rsid w:val="008B5292"/>
    <w:rsid w:val="008B6BA1"/>
    <w:rsid w:val="008B779C"/>
    <w:rsid w:val="008C2664"/>
    <w:rsid w:val="008C3D68"/>
    <w:rsid w:val="008C4273"/>
    <w:rsid w:val="008C431B"/>
    <w:rsid w:val="008C5CE2"/>
    <w:rsid w:val="008D12C1"/>
    <w:rsid w:val="008D1709"/>
    <w:rsid w:val="008D303B"/>
    <w:rsid w:val="008D38C8"/>
    <w:rsid w:val="008D4976"/>
    <w:rsid w:val="008D4C1C"/>
    <w:rsid w:val="008D4D12"/>
    <w:rsid w:val="008D5C01"/>
    <w:rsid w:val="008D5EB6"/>
    <w:rsid w:val="008E0200"/>
    <w:rsid w:val="008E100E"/>
    <w:rsid w:val="008E29B8"/>
    <w:rsid w:val="008E4098"/>
    <w:rsid w:val="008F1C8B"/>
    <w:rsid w:val="008F3B7E"/>
    <w:rsid w:val="008F4ADD"/>
    <w:rsid w:val="008F4F19"/>
    <w:rsid w:val="008F5369"/>
    <w:rsid w:val="008F5EDD"/>
    <w:rsid w:val="008F60E5"/>
    <w:rsid w:val="008F6253"/>
    <w:rsid w:val="008F65C5"/>
    <w:rsid w:val="0090141D"/>
    <w:rsid w:val="009015B2"/>
    <w:rsid w:val="009019AB"/>
    <w:rsid w:val="00901B84"/>
    <w:rsid w:val="009035EA"/>
    <w:rsid w:val="00903E5E"/>
    <w:rsid w:val="00904CF9"/>
    <w:rsid w:val="0090753D"/>
    <w:rsid w:val="009103FF"/>
    <w:rsid w:val="0091164D"/>
    <w:rsid w:val="009122FC"/>
    <w:rsid w:val="0091365F"/>
    <w:rsid w:val="0091373D"/>
    <w:rsid w:val="009154EA"/>
    <w:rsid w:val="00915C69"/>
    <w:rsid w:val="00920B28"/>
    <w:rsid w:val="0092346A"/>
    <w:rsid w:val="00923DBB"/>
    <w:rsid w:val="00926091"/>
    <w:rsid w:val="00932C0B"/>
    <w:rsid w:val="00936C49"/>
    <w:rsid w:val="00940F08"/>
    <w:rsid w:val="00941054"/>
    <w:rsid w:val="009423CC"/>
    <w:rsid w:val="00942DB1"/>
    <w:rsid w:val="00942DFC"/>
    <w:rsid w:val="00944EB7"/>
    <w:rsid w:val="00944F08"/>
    <w:rsid w:val="00945F42"/>
    <w:rsid w:val="00947298"/>
    <w:rsid w:val="0094784D"/>
    <w:rsid w:val="00947EEC"/>
    <w:rsid w:val="009547CB"/>
    <w:rsid w:val="00955634"/>
    <w:rsid w:val="00955B23"/>
    <w:rsid w:val="009569F8"/>
    <w:rsid w:val="00962E92"/>
    <w:rsid w:val="00964894"/>
    <w:rsid w:val="00966BA3"/>
    <w:rsid w:val="00971006"/>
    <w:rsid w:val="0097262F"/>
    <w:rsid w:val="00973ABB"/>
    <w:rsid w:val="009745D8"/>
    <w:rsid w:val="00974EAD"/>
    <w:rsid w:val="00975CEE"/>
    <w:rsid w:val="009818AC"/>
    <w:rsid w:val="009820D1"/>
    <w:rsid w:val="00983A77"/>
    <w:rsid w:val="00983BF9"/>
    <w:rsid w:val="009847B9"/>
    <w:rsid w:val="009906DA"/>
    <w:rsid w:val="00990C15"/>
    <w:rsid w:val="0099402E"/>
    <w:rsid w:val="00995656"/>
    <w:rsid w:val="009978AD"/>
    <w:rsid w:val="009A654B"/>
    <w:rsid w:val="009B2538"/>
    <w:rsid w:val="009B2EE0"/>
    <w:rsid w:val="009B2F46"/>
    <w:rsid w:val="009B45E9"/>
    <w:rsid w:val="009B4AF3"/>
    <w:rsid w:val="009B57B1"/>
    <w:rsid w:val="009B72EA"/>
    <w:rsid w:val="009B7605"/>
    <w:rsid w:val="009C0221"/>
    <w:rsid w:val="009C0828"/>
    <w:rsid w:val="009C13C3"/>
    <w:rsid w:val="009C280D"/>
    <w:rsid w:val="009C4EFC"/>
    <w:rsid w:val="009C531A"/>
    <w:rsid w:val="009C5A7A"/>
    <w:rsid w:val="009D03F9"/>
    <w:rsid w:val="009D300B"/>
    <w:rsid w:val="009D37C6"/>
    <w:rsid w:val="009D58F0"/>
    <w:rsid w:val="009E301A"/>
    <w:rsid w:val="009E3FC4"/>
    <w:rsid w:val="009E4AFD"/>
    <w:rsid w:val="009E77D3"/>
    <w:rsid w:val="009F01A0"/>
    <w:rsid w:val="009F20AA"/>
    <w:rsid w:val="009F2102"/>
    <w:rsid w:val="009F22C2"/>
    <w:rsid w:val="009F25FD"/>
    <w:rsid w:val="009F26CD"/>
    <w:rsid w:val="009F2BDD"/>
    <w:rsid w:val="009F2F56"/>
    <w:rsid w:val="009F4AF4"/>
    <w:rsid w:val="009F5415"/>
    <w:rsid w:val="009F690B"/>
    <w:rsid w:val="009F7577"/>
    <w:rsid w:val="009F7F7D"/>
    <w:rsid w:val="00A018D6"/>
    <w:rsid w:val="00A03D9C"/>
    <w:rsid w:val="00A04918"/>
    <w:rsid w:val="00A078DE"/>
    <w:rsid w:val="00A10475"/>
    <w:rsid w:val="00A12320"/>
    <w:rsid w:val="00A1468E"/>
    <w:rsid w:val="00A15025"/>
    <w:rsid w:val="00A15EB4"/>
    <w:rsid w:val="00A1678E"/>
    <w:rsid w:val="00A245C6"/>
    <w:rsid w:val="00A25293"/>
    <w:rsid w:val="00A26C5C"/>
    <w:rsid w:val="00A27A51"/>
    <w:rsid w:val="00A32774"/>
    <w:rsid w:val="00A346BA"/>
    <w:rsid w:val="00A35CC0"/>
    <w:rsid w:val="00A36081"/>
    <w:rsid w:val="00A36EE0"/>
    <w:rsid w:val="00A37024"/>
    <w:rsid w:val="00A435F2"/>
    <w:rsid w:val="00A472F6"/>
    <w:rsid w:val="00A50D7C"/>
    <w:rsid w:val="00A52B6D"/>
    <w:rsid w:val="00A5456E"/>
    <w:rsid w:val="00A552A2"/>
    <w:rsid w:val="00A60BE7"/>
    <w:rsid w:val="00A60D2F"/>
    <w:rsid w:val="00A61FB1"/>
    <w:rsid w:val="00A65A18"/>
    <w:rsid w:val="00A65D7B"/>
    <w:rsid w:val="00A6652A"/>
    <w:rsid w:val="00A70B5F"/>
    <w:rsid w:val="00A710EE"/>
    <w:rsid w:val="00A736AE"/>
    <w:rsid w:val="00A737AA"/>
    <w:rsid w:val="00A75090"/>
    <w:rsid w:val="00A77341"/>
    <w:rsid w:val="00A8691C"/>
    <w:rsid w:val="00A8767F"/>
    <w:rsid w:val="00A90BE0"/>
    <w:rsid w:val="00A9279F"/>
    <w:rsid w:val="00A950E5"/>
    <w:rsid w:val="00A97ED7"/>
    <w:rsid w:val="00AA0910"/>
    <w:rsid w:val="00AA4557"/>
    <w:rsid w:val="00AA5029"/>
    <w:rsid w:val="00AB03B0"/>
    <w:rsid w:val="00AB0FFB"/>
    <w:rsid w:val="00AB1A0F"/>
    <w:rsid w:val="00AB2908"/>
    <w:rsid w:val="00AB3268"/>
    <w:rsid w:val="00AB6488"/>
    <w:rsid w:val="00AC2C09"/>
    <w:rsid w:val="00AC37BD"/>
    <w:rsid w:val="00AC3D46"/>
    <w:rsid w:val="00AC578B"/>
    <w:rsid w:val="00AC578C"/>
    <w:rsid w:val="00AD218B"/>
    <w:rsid w:val="00AD2376"/>
    <w:rsid w:val="00AD3FFF"/>
    <w:rsid w:val="00AD53AA"/>
    <w:rsid w:val="00AD55C0"/>
    <w:rsid w:val="00AE5C06"/>
    <w:rsid w:val="00AE7C4C"/>
    <w:rsid w:val="00AF206D"/>
    <w:rsid w:val="00AF218B"/>
    <w:rsid w:val="00AF3681"/>
    <w:rsid w:val="00AF6804"/>
    <w:rsid w:val="00AF78A7"/>
    <w:rsid w:val="00B01502"/>
    <w:rsid w:val="00B0352C"/>
    <w:rsid w:val="00B03AB8"/>
    <w:rsid w:val="00B04DFB"/>
    <w:rsid w:val="00B0757C"/>
    <w:rsid w:val="00B103F4"/>
    <w:rsid w:val="00B11F1D"/>
    <w:rsid w:val="00B154F8"/>
    <w:rsid w:val="00B15DF8"/>
    <w:rsid w:val="00B16086"/>
    <w:rsid w:val="00B163A2"/>
    <w:rsid w:val="00B16ED7"/>
    <w:rsid w:val="00B210CC"/>
    <w:rsid w:val="00B219BF"/>
    <w:rsid w:val="00B21D6C"/>
    <w:rsid w:val="00B23A70"/>
    <w:rsid w:val="00B25B68"/>
    <w:rsid w:val="00B3001D"/>
    <w:rsid w:val="00B31DB5"/>
    <w:rsid w:val="00B37E50"/>
    <w:rsid w:val="00B40A20"/>
    <w:rsid w:val="00B40BA9"/>
    <w:rsid w:val="00B40F4E"/>
    <w:rsid w:val="00B42DE5"/>
    <w:rsid w:val="00B451BA"/>
    <w:rsid w:val="00B451D4"/>
    <w:rsid w:val="00B46E7F"/>
    <w:rsid w:val="00B4767B"/>
    <w:rsid w:val="00B50FAA"/>
    <w:rsid w:val="00B516E3"/>
    <w:rsid w:val="00B51FDF"/>
    <w:rsid w:val="00B55816"/>
    <w:rsid w:val="00B55E02"/>
    <w:rsid w:val="00B56246"/>
    <w:rsid w:val="00B5628A"/>
    <w:rsid w:val="00B57C05"/>
    <w:rsid w:val="00B57F7A"/>
    <w:rsid w:val="00B60ADD"/>
    <w:rsid w:val="00B60B98"/>
    <w:rsid w:val="00B62CEF"/>
    <w:rsid w:val="00B6312E"/>
    <w:rsid w:val="00B64476"/>
    <w:rsid w:val="00B64DD2"/>
    <w:rsid w:val="00B65C7A"/>
    <w:rsid w:val="00B665E7"/>
    <w:rsid w:val="00B66DDA"/>
    <w:rsid w:val="00B6718B"/>
    <w:rsid w:val="00B706B3"/>
    <w:rsid w:val="00B71FF4"/>
    <w:rsid w:val="00B72EF5"/>
    <w:rsid w:val="00B756FD"/>
    <w:rsid w:val="00B80E82"/>
    <w:rsid w:val="00B84489"/>
    <w:rsid w:val="00B86386"/>
    <w:rsid w:val="00B863C4"/>
    <w:rsid w:val="00B86413"/>
    <w:rsid w:val="00B87CC4"/>
    <w:rsid w:val="00B90088"/>
    <w:rsid w:val="00B958B0"/>
    <w:rsid w:val="00B95DEC"/>
    <w:rsid w:val="00B96064"/>
    <w:rsid w:val="00B971DA"/>
    <w:rsid w:val="00BA313F"/>
    <w:rsid w:val="00BA4055"/>
    <w:rsid w:val="00BA5AB2"/>
    <w:rsid w:val="00BB040F"/>
    <w:rsid w:val="00BB25D2"/>
    <w:rsid w:val="00BB3CDB"/>
    <w:rsid w:val="00BB5962"/>
    <w:rsid w:val="00BB6DB4"/>
    <w:rsid w:val="00BB7DFC"/>
    <w:rsid w:val="00BC0AA9"/>
    <w:rsid w:val="00BD0688"/>
    <w:rsid w:val="00BD0E6E"/>
    <w:rsid w:val="00BD3928"/>
    <w:rsid w:val="00BD53BE"/>
    <w:rsid w:val="00BE153B"/>
    <w:rsid w:val="00BE4382"/>
    <w:rsid w:val="00BE53FE"/>
    <w:rsid w:val="00BE7096"/>
    <w:rsid w:val="00BE7AF4"/>
    <w:rsid w:val="00BE7D59"/>
    <w:rsid w:val="00BF28FD"/>
    <w:rsid w:val="00BF62F6"/>
    <w:rsid w:val="00BF7AB1"/>
    <w:rsid w:val="00C025D3"/>
    <w:rsid w:val="00C034F1"/>
    <w:rsid w:val="00C106C5"/>
    <w:rsid w:val="00C10EC9"/>
    <w:rsid w:val="00C12F0F"/>
    <w:rsid w:val="00C14DEF"/>
    <w:rsid w:val="00C15895"/>
    <w:rsid w:val="00C164BD"/>
    <w:rsid w:val="00C16E80"/>
    <w:rsid w:val="00C20231"/>
    <w:rsid w:val="00C20906"/>
    <w:rsid w:val="00C21440"/>
    <w:rsid w:val="00C22D61"/>
    <w:rsid w:val="00C238CA"/>
    <w:rsid w:val="00C243B1"/>
    <w:rsid w:val="00C25EE3"/>
    <w:rsid w:val="00C302CD"/>
    <w:rsid w:val="00C31FD0"/>
    <w:rsid w:val="00C338B0"/>
    <w:rsid w:val="00C35601"/>
    <w:rsid w:val="00C36711"/>
    <w:rsid w:val="00C36DA1"/>
    <w:rsid w:val="00C41FE1"/>
    <w:rsid w:val="00C4461F"/>
    <w:rsid w:val="00C468E6"/>
    <w:rsid w:val="00C4712A"/>
    <w:rsid w:val="00C50FAA"/>
    <w:rsid w:val="00C510F0"/>
    <w:rsid w:val="00C52135"/>
    <w:rsid w:val="00C52285"/>
    <w:rsid w:val="00C52AB0"/>
    <w:rsid w:val="00C52BAF"/>
    <w:rsid w:val="00C52F99"/>
    <w:rsid w:val="00C53502"/>
    <w:rsid w:val="00C5468E"/>
    <w:rsid w:val="00C55E4F"/>
    <w:rsid w:val="00C571CF"/>
    <w:rsid w:val="00C5721C"/>
    <w:rsid w:val="00C576D6"/>
    <w:rsid w:val="00C60F68"/>
    <w:rsid w:val="00C619E2"/>
    <w:rsid w:val="00C642F3"/>
    <w:rsid w:val="00C66A61"/>
    <w:rsid w:val="00C71AC6"/>
    <w:rsid w:val="00C71CCB"/>
    <w:rsid w:val="00C7284A"/>
    <w:rsid w:val="00C73128"/>
    <w:rsid w:val="00C74BB0"/>
    <w:rsid w:val="00C74BE5"/>
    <w:rsid w:val="00C74F2D"/>
    <w:rsid w:val="00C75C50"/>
    <w:rsid w:val="00C8390E"/>
    <w:rsid w:val="00C84334"/>
    <w:rsid w:val="00C847E9"/>
    <w:rsid w:val="00C85809"/>
    <w:rsid w:val="00C87AA2"/>
    <w:rsid w:val="00C90B78"/>
    <w:rsid w:val="00C9491B"/>
    <w:rsid w:val="00C95914"/>
    <w:rsid w:val="00CA00F1"/>
    <w:rsid w:val="00CA0DA2"/>
    <w:rsid w:val="00CA1245"/>
    <w:rsid w:val="00CA19E6"/>
    <w:rsid w:val="00CA222B"/>
    <w:rsid w:val="00CA3BBC"/>
    <w:rsid w:val="00CA49F9"/>
    <w:rsid w:val="00CA6B84"/>
    <w:rsid w:val="00CA6F19"/>
    <w:rsid w:val="00CB0487"/>
    <w:rsid w:val="00CB370C"/>
    <w:rsid w:val="00CB593F"/>
    <w:rsid w:val="00CB61E8"/>
    <w:rsid w:val="00CB63D3"/>
    <w:rsid w:val="00CB6862"/>
    <w:rsid w:val="00CC1A81"/>
    <w:rsid w:val="00CC3E14"/>
    <w:rsid w:val="00CC42A2"/>
    <w:rsid w:val="00CC438B"/>
    <w:rsid w:val="00CC4C4C"/>
    <w:rsid w:val="00CC7ECB"/>
    <w:rsid w:val="00CD1293"/>
    <w:rsid w:val="00CD138F"/>
    <w:rsid w:val="00CD1FCA"/>
    <w:rsid w:val="00CE2612"/>
    <w:rsid w:val="00CE3630"/>
    <w:rsid w:val="00CF194B"/>
    <w:rsid w:val="00CF1AE1"/>
    <w:rsid w:val="00CF26AF"/>
    <w:rsid w:val="00CF2CB8"/>
    <w:rsid w:val="00CF64A3"/>
    <w:rsid w:val="00CF7472"/>
    <w:rsid w:val="00CF7878"/>
    <w:rsid w:val="00D003E1"/>
    <w:rsid w:val="00D0089D"/>
    <w:rsid w:val="00D00ADF"/>
    <w:rsid w:val="00D0155C"/>
    <w:rsid w:val="00D06108"/>
    <w:rsid w:val="00D06DCE"/>
    <w:rsid w:val="00D10372"/>
    <w:rsid w:val="00D10640"/>
    <w:rsid w:val="00D10CDD"/>
    <w:rsid w:val="00D111C5"/>
    <w:rsid w:val="00D13F90"/>
    <w:rsid w:val="00D16E70"/>
    <w:rsid w:val="00D21437"/>
    <w:rsid w:val="00D243EB"/>
    <w:rsid w:val="00D2487F"/>
    <w:rsid w:val="00D24ADD"/>
    <w:rsid w:val="00D26073"/>
    <w:rsid w:val="00D27820"/>
    <w:rsid w:val="00D323D1"/>
    <w:rsid w:val="00D34980"/>
    <w:rsid w:val="00D34BC7"/>
    <w:rsid w:val="00D35116"/>
    <w:rsid w:val="00D431B7"/>
    <w:rsid w:val="00D45E32"/>
    <w:rsid w:val="00D4761D"/>
    <w:rsid w:val="00D47726"/>
    <w:rsid w:val="00D53EE2"/>
    <w:rsid w:val="00D549F0"/>
    <w:rsid w:val="00D54C81"/>
    <w:rsid w:val="00D5674A"/>
    <w:rsid w:val="00D57DDC"/>
    <w:rsid w:val="00D61355"/>
    <w:rsid w:val="00D625DF"/>
    <w:rsid w:val="00D64F12"/>
    <w:rsid w:val="00D664F3"/>
    <w:rsid w:val="00D66A6F"/>
    <w:rsid w:val="00D70E51"/>
    <w:rsid w:val="00D751B9"/>
    <w:rsid w:val="00D751D2"/>
    <w:rsid w:val="00D76C9E"/>
    <w:rsid w:val="00D80386"/>
    <w:rsid w:val="00D81CA6"/>
    <w:rsid w:val="00D84308"/>
    <w:rsid w:val="00D8433A"/>
    <w:rsid w:val="00D853C9"/>
    <w:rsid w:val="00D85410"/>
    <w:rsid w:val="00D85537"/>
    <w:rsid w:val="00D86E20"/>
    <w:rsid w:val="00D87768"/>
    <w:rsid w:val="00D90411"/>
    <w:rsid w:val="00D914B8"/>
    <w:rsid w:val="00D928A2"/>
    <w:rsid w:val="00D92C65"/>
    <w:rsid w:val="00DA0574"/>
    <w:rsid w:val="00DA07F9"/>
    <w:rsid w:val="00DA1DBD"/>
    <w:rsid w:val="00DA2198"/>
    <w:rsid w:val="00DA2D33"/>
    <w:rsid w:val="00DA50BB"/>
    <w:rsid w:val="00DB040E"/>
    <w:rsid w:val="00DB1150"/>
    <w:rsid w:val="00DB1E10"/>
    <w:rsid w:val="00DB24D9"/>
    <w:rsid w:val="00DB4735"/>
    <w:rsid w:val="00DB482B"/>
    <w:rsid w:val="00DB6EB9"/>
    <w:rsid w:val="00DC02C6"/>
    <w:rsid w:val="00DC19FC"/>
    <w:rsid w:val="00DC1A7D"/>
    <w:rsid w:val="00DC28A5"/>
    <w:rsid w:val="00DC2CEF"/>
    <w:rsid w:val="00DC2E0E"/>
    <w:rsid w:val="00DC30E6"/>
    <w:rsid w:val="00DC3C4D"/>
    <w:rsid w:val="00DC590D"/>
    <w:rsid w:val="00DC7360"/>
    <w:rsid w:val="00DD01D4"/>
    <w:rsid w:val="00DD051F"/>
    <w:rsid w:val="00DD0556"/>
    <w:rsid w:val="00DD258F"/>
    <w:rsid w:val="00DD3372"/>
    <w:rsid w:val="00DD5552"/>
    <w:rsid w:val="00DE22E7"/>
    <w:rsid w:val="00DE3AE8"/>
    <w:rsid w:val="00DE49F6"/>
    <w:rsid w:val="00DE53F1"/>
    <w:rsid w:val="00DE6683"/>
    <w:rsid w:val="00DF3A1F"/>
    <w:rsid w:val="00DF5EEF"/>
    <w:rsid w:val="00DF6F51"/>
    <w:rsid w:val="00E007EF"/>
    <w:rsid w:val="00E01127"/>
    <w:rsid w:val="00E02485"/>
    <w:rsid w:val="00E10CC6"/>
    <w:rsid w:val="00E142B3"/>
    <w:rsid w:val="00E15896"/>
    <w:rsid w:val="00E171C2"/>
    <w:rsid w:val="00E200AD"/>
    <w:rsid w:val="00E20535"/>
    <w:rsid w:val="00E21024"/>
    <w:rsid w:val="00E22C24"/>
    <w:rsid w:val="00E22D19"/>
    <w:rsid w:val="00E24C74"/>
    <w:rsid w:val="00E3108B"/>
    <w:rsid w:val="00E311EF"/>
    <w:rsid w:val="00E32C06"/>
    <w:rsid w:val="00E35144"/>
    <w:rsid w:val="00E35CE6"/>
    <w:rsid w:val="00E35E87"/>
    <w:rsid w:val="00E3689D"/>
    <w:rsid w:val="00E37267"/>
    <w:rsid w:val="00E37801"/>
    <w:rsid w:val="00E413E6"/>
    <w:rsid w:val="00E41B5D"/>
    <w:rsid w:val="00E457AA"/>
    <w:rsid w:val="00E45F18"/>
    <w:rsid w:val="00E50009"/>
    <w:rsid w:val="00E538E6"/>
    <w:rsid w:val="00E57696"/>
    <w:rsid w:val="00E61238"/>
    <w:rsid w:val="00E6134A"/>
    <w:rsid w:val="00E62601"/>
    <w:rsid w:val="00E63068"/>
    <w:rsid w:val="00E65D44"/>
    <w:rsid w:val="00E65EE0"/>
    <w:rsid w:val="00E666DE"/>
    <w:rsid w:val="00E70B29"/>
    <w:rsid w:val="00E728BA"/>
    <w:rsid w:val="00E73611"/>
    <w:rsid w:val="00E737C1"/>
    <w:rsid w:val="00E759FA"/>
    <w:rsid w:val="00E75B60"/>
    <w:rsid w:val="00E808F8"/>
    <w:rsid w:val="00E80ADD"/>
    <w:rsid w:val="00E80BB9"/>
    <w:rsid w:val="00E830CA"/>
    <w:rsid w:val="00E83717"/>
    <w:rsid w:val="00E84CAD"/>
    <w:rsid w:val="00E85624"/>
    <w:rsid w:val="00E94D80"/>
    <w:rsid w:val="00E9690C"/>
    <w:rsid w:val="00E96BF1"/>
    <w:rsid w:val="00E9723B"/>
    <w:rsid w:val="00EA18CD"/>
    <w:rsid w:val="00EA2C04"/>
    <w:rsid w:val="00EA38C7"/>
    <w:rsid w:val="00EA501F"/>
    <w:rsid w:val="00EA59CA"/>
    <w:rsid w:val="00EB15AB"/>
    <w:rsid w:val="00EB2196"/>
    <w:rsid w:val="00EB440B"/>
    <w:rsid w:val="00EB44C0"/>
    <w:rsid w:val="00EB5E89"/>
    <w:rsid w:val="00EB74CD"/>
    <w:rsid w:val="00EC23E5"/>
    <w:rsid w:val="00EC6388"/>
    <w:rsid w:val="00EC7182"/>
    <w:rsid w:val="00ED0A41"/>
    <w:rsid w:val="00ED5A71"/>
    <w:rsid w:val="00ED7785"/>
    <w:rsid w:val="00EE0B64"/>
    <w:rsid w:val="00EE148C"/>
    <w:rsid w:val="00EE211D"/>
    <w:rsid w:val="00EE34E3"/>
    <w:rsid w:val="00EE3FEF"/>
    <w:rsid w:val="00EE4A57"/>
    <w:rsid w:val="00EE5116"/>
    <w:rsid w:val="00EE6CCA"/>
    <w:rsid w:val="00EF0850"/>
    <w:rsid w:val="00EF2F49"/>
    <w:rsid w:val="00EF55C5"/>
    <w:rsid w:val="00EF5AD0"/>
    <w:rsid w:val="00EF67CE"/>
    <w:rsid w:val="00F04F9D"/>
    <w:rsid w:val="00F10180"/>
    <w:rsid w:val="00F13A11"/>
    <w:rsid w:val="00F14524"/>
    <w:rsid w:val="00F14F8E"/>
    <w:rsid w:val="00F215F3"/>
    <w:rsid w:val="00F22108"/>
    <w:rsid w:val="00F22D85"/>
    <w:rsid w:val="00F22E05"/>
    <w:rsid w:val="00F25060"/>
    <w:rsid w:val="00F30B1C"/>
    <w:rsid w:val="00F32294"/>
    <w:rsid w:val="00F3481E"/>
    <w:rsid w:val="00F35FF1"/>
    <w:rsid w:val="00F361D1"/>
    <w:rsid w:val="00F36FC6"/>
    <w:rsid w:val="00F42D97"/>
    <w:rsid w:val="00F4342D"/>
    <w:rsid w:val="00F448FD"/>
    <w:rsid w:val="00F44EA3"/>
    <w:rsid w:val="00F50955"/>
    <w:rsid w:val="00F52F7C"/>
    <w:rsid w:val="00F55856"/>
    <w:rsid w:val="00F569D8"/>
    <w:rsid w:val="00F57896"/>
    <w:rsid w:val="00F57D98"/>
    <w:rsid w:val="00F73EB0"/>
    <w:rsid w:val="00F75C50"/>
    <w:rsid w:val="00F76161"/>
    <w:rsid w:val="00F76773"/>
    <w:rsid w:val="00F76932"/>
    <w:rsid w:val="00F76947"/>
    <w:rsid w:val="00F7774B"/>
    <w:rsid w:val="00F81C86"/>
    <w:rsid w:val="00F835C2"/>
    <w:rsid w:val="00F8375D"/>
    <w:rsid w:val="00F840E7"/>
    <w:rsid w:val="00F85CE7"/>
    <w:rsid w:val="00F85DC0"/>
    <w:rsid w:val="00F914F9"/>
    <w:rsid w:val="00F94B7E"/>
    <w:rsid w:val="00FA04AE"/>
    <w:rsid w:val="00FA0573"/>
    <w:rsid w:val="00FA084F"/>
    <w:rsid w:val="00FA30EC"/>
    <w:rsid w:val="00FA4DF3"/>
    <w:rsid w:val="00FA7E81"/>
    <w:rsid w:val="00FB0837"/>
    <w:rsid w:val="00FB3978"/>
    <w:rsid w:val="00FC140C"/>
    <w:rsid w:val="00FC1EBD"/>
    <w:rsid w:val="00FC4FD1"/>
    <w:rsid w:val="00FC555C"/>
    <w:rsid w:val="00FC6350"/>
    <w:rsid w:val="00FC685C"/>
    <w:rsid w:val="00FC7424"/>
    <w:rsid w:val="00FC7A13"/>
    <w:rsid w:val="00FD02BA"/>
    <w:rsid w:val="00FD1018"/>
    <w:rsid w:val="00FD18BC"/>
    <w:rsid w:val="00FD1C0C"/>
    <w:rsid w:val="00FD26C6"/>
    <w:rsid w:val="00FD3F78"/>
    <w:rsid w:val="00FD48F3"/>
    <w:rsid w:val="00FD68E3"/>
    <w:rsid w:val="00FD6F2F"/>
    <w:rsid w:val="00FE5005"/>
    <w:rsid w:val="00FE69EC"/>
    <w:rsid w:val="00FE7A5C"/>
    <w:rsid w:val="00FF09C5"/>
    <w:rsid w:val="00FF16C9"/>
    <w:rsid w:val="00FF30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871F1"/>
    <w:pPr>
      <w:keepNext/>
      <w:keepLines/>
      <w:pBdr>
        <w:bottom w:val="single" w:sz="12" w:space="1" w:color="1F497D" w:themeColor="text2"/>
      </w:pBd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CA222B"/>
    <w:pPr>
      <w:keepNext/>
      <w:keepLines/>
      <w:spacing w:before="200" w:after="0" w:line="240" w:lineRule="auto"/>
      <w:outlineLvl w:val="1"/>
    </w:pPr>
    <w:rPr>
      <w:rFonts w:eastAsiaTheme="majorEastAsia" w:cstheme="majorBidi"/>
      <w:b/>
      <w:bCs/>
      <w:color w:val="548DD4" w:themeColor="text2" w:themeTint="99"/>
      <w:sz w:val="24"/>
      <w:szCs w:val="26"/>
    </w:rPr>
  </w:style>
  <w:style w:type="paragraph" w:styleId="Kop3">
    <w:name w:val="heading 3"/>
    <w:basedOn w:val="Standaard"/>
    <w:next w:val="Standaard"/>
    <w:link w:val="Kop3Char"/>
    <w:uiPriority w:val="9"/>
    <w:unhideWhenUsed/>
    <w:qFormat/>
    <w:rsid w:val="00CA222B"/>
    <w:pPr>
      <w:keepNext/>
      <w:keepLines/>
      <w:spacing w:before="200" w:after="0" w:line="240" w:lineRule="auto"/>
      <w:outlineLvl w:val="2"/>
    </w:pPr>
    <w:rPr>
      <w:rFonts w:eastAsiaTheme="majorEastAsia" w:cstheme="majorBidi"/>
      <w:bCs/>
      <w:i/>
      <w:color w:val="365F91" w:themeColor="accent1" w:themeShade="BF"/>
    </w:rPr>
  </w:style>
  <w:style w:type="paragraph" w:styleId="Kop4">
    <w:name w:val="heading 4"/>
    <w:basedOn w:val="Standaard"/>
    <w:next w:val="Standaard"/>
    <w:link w:val="Kop4Char"/>
    <w:uiPriority w:val="9"/>
    <w:unhideWhenUsed/>
    <w:qFormat/>
    <w:rsid w:val="00F13A1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DA07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71F1"/>
    <w:rPr>
      <w:rFonts w:asciiTheme="majorHAnsi" w:eastAsiaTheme="majorEastAsia" w:hAnsiTheme="majorHAnsi" w:cstheme="majorBidi"/>
      <w:b/>
      <w:bCs/>
      <w:color w:val="365F91" w:themeColor="accent1" w:themeShade="BF"/>
      <w:sz w:val="32"/>
      <w:szCs w:val="28"/>
    </w:rPr>
  </w:style>
  <w:style w:type="character" w:customStyle="1" w:styleId="Kop2Char">
    <w:name w:val="Kop 2 Char"/>
    <w:basedOn w:val="Standaardalinea-lettertype"/>
    <w:link w:val="Kop2"/>
    <w:uiPriority w:val="9"/>
    <w:rsid w:val="00CA222B"/>
    <w:rPr>
      <w:rFonts w:eastAsiaTheme="majorEastAsia" w:cstheme="majorBidi"/>
      <w:b/>
      <w:bCs/>
      <w:color w:val="548DD4" w:themeColor="text2" w:themeTint="99"/>
      <w:sz w:val="24"/>
      <w:szCs w:val="26"/>
    </w:rPr>
  </w:style>
  <w:style w:type="character" w:customStyle="1" w:styleId="Kop3Char">
    <w:name w:val="Kop 3 Char"/>
    <w:basedOn w:val="Standaardalinea-lettertype"/>
    <w:link w:val="Kop3"/>
    <w:uiPriority w:val="9"/>
    <w:rsid w:val="00CA222B"/>
    <w:rPr>
      <w:rFonts w:eastAsiaTheme="majorEastAsia" w:cstheme="majorBidi"/>
      <w:bCs/>
      <w:i/>
      <w:color w:val="365F91" w:themeColor="accent1" w:themeShade="BF"/>
    </w:rPr>
  </w:style>
  <w:style w:type="character" w:customStyle="1" w:styleId="Kop4Char">
    <w:name w:val="Kop 4 Char"/>
    <w:basedOn w:val="Standaardalinea-lettertype"/>
    <w:link w:val="Kop4"/>
    <w:uiPriority w:val="9"/>
    <w:rsid w:val="00F13A11"/>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0"/>
    <w:qFormat/>
    <w:rsid w:val="001C0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C0F2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1C0F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0F21"/>
    <w:rPr>
      <w:rFonts w:ascii="Tahoma" w:hAnsi="Tahoma" w:cs="Tahoma"/>
      <w:sz w:val="16"/>
      <w:szCs w:val="16"/>
    </w:rPr>
  </w:style>
  <w:style w:type="table" w:styleId="Tabelraster">
    <w:name w:val="Table Grid"/>
    <w:basedOn w:val="Standaardtabel"/>
    <w:uiPriority w:val="59"/>
    <w:rsid w:val="00EA59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chtearcering-accent11">
    <w:name w:val="Lichte arcering - accent 11"/>
    <w:basedOn w:val="Standaardtabel"/>
    <w:uiPriority w:val="60"/>
    <w:rsid w:val="00CC42A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arcering2-accent6">
    <w:name w:val="Medium Shading 2 Accent 6"/>
    <w:basedOn w:val="Standaardtabel"/>
    <w:uiPriority w:val="64"/>
    <w:rsid w:val="00F348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F348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1">
    <w:name w:val="Gemiddelde arcering 2 - accent 11"/>
    <w:basedOn w:val="Standaardtabel"/>
    <w:uiPriority w:val="64"/>
    <w:rsid w:val="00F348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tekst">
    <w:name w:val="header"/>
    <w:basedOn w:val="Standaard"/>
    <w:link w:val="KoptekstChar"/>
    <w:uiPriority w:val="99"/>
    <w:unhideWhenUsed/>
    <w:rsid w:val="00302D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2D54"/>
  </w:style>
  <w:style w:type="paragraph" w:styleId="Voettekst">
    <w:name w:val="footer"/>
    <w:basedOn w:val="Standaard"/>
    <w:link w:val="VoettekstChar"/>
    <w:uiPriority w:val="99"/>
    <w:unhideWhenUsed/>
    <w:rsid w:val="00302D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2D54"/>
  </w:style>
  <w:style w:type="paragraph" w:styleId="Lijstalinea">
    <w:name w:val="List Paragraph"/>
    <w:basedOn w:val="Standaard"/>
    <w:uiPriority w:val="34"/>
    <w:qFormat/>
    <w:rsid w:val="000E6E4F"/>
    <w:pPr>
      <w:ind w:left="720"/>
      <w:contextualSpacing/>
    </w:pPr>
  </w:style>
  <w:style w:type="paragraph" w:customStyle="1" w:styleId="Adres">
    <w:name w:val="Adres"/>
    <w:rsid w:val="001E6515"/>
    <w:pPr>
      <w:spacing w:after="0" w:line="240" w:lineRule="auto"/>
      <w:jc w:val="right"/>
    </w:pPr>
    <w:rPr>
      <w:rFonts w:ascii="Arial" w:eastAsia="Times New Roman" w:hAnsi="Arial" w:cs="Times New Roman"/>
      <w:sz w:val="15"/>
      <w:szCs w:val="20"/>
      <w:lang w:val="en-GB"/>
    </w:rPr>
  </w:style>
  <w:style w:type="paragraph" w:customStyle="1" w:styleId="Departement">
    <w:name w:val="Departement"/>
    <w:rsid w:val="001E6515"/>
    <w:pPr>
      <w:framePr w:hSpace="181" w:wrap="auto" w:vAnchor="text" w:hAnchor="margin" w:x="-679" w:y="1"/>
      <w:spacing w:after="0" w:line="240" w:lineRule="auto"/>
      <w:suppressOverlap/>
    </w:pPr>
    <w:rPr>
      <w:rFonts w:ascii="Times New Roman" w:eastAsia="Times New Roman" w:hAnsi="Times New Roman" w:cs="Times New Roman"/>
      <w:sz w:val="20"/>
      <w:szCs w:val="20"/>
    </w:rPr>
  </w:style>
  <w:style w:type="paragraph" w:styleId="Geenafstand">
    <w:name w:val="No Spacing"/>
    <w:link w:val="GeenafstandChar"/>
    <w:uiPriority w:val="1"/>
    <w:qFormat/>
    <w:rsid w:val="001E6515"/>
    <w:pPr>
      <w:spacing w:after="0" w:line="240" w:lineRule="auto"/>
    </w:pPr>
  </w:style>
  <w:style w:type="character" w:styleId="Hyperlink">
    <w:name w:val="Hyperlink"/>
    <w:basedOn w:val="Standaardalinea-lettertype"/>
    <w:uiPriority w:val="99"/>
    <w:unhideWhenUsed/>
    <w:rsid w:val="002D1ED7"/>
    <w:rPr>
      <w:color w:val="0000FF" w:themeColor="hyperlink"/>
      <w:u w:val="single"/>
    </w:rPr>
  </w:style>
  <w:style w:type="paragraph" w:styleId="Normaalweb">
    <w:name w:val="Normal (Web)"/>
    <w:basedOn w:val="Standaard"/>
    <w:uiPriority w:val="99"/>
    <w:unhideWhenUsed/>
    <w:rsid w:val="00B80E82"/>
    <w:pPr>
      <w:spacing w:before="100" w:beforeAutospacing="1" w:after="100" w:afterAutospacing="1" w:line="240" w:lineRule="auto"/>
    </w:pPr>
    <w:rPr>
      <w:rFonts w:ascii="Times New Roman" w:hAnsi="Times New Roman" w:cs="Times New Roman"/>
      <w:sz w:val="24"/>
      <w:szCs w:val="24"/>
    </w:rPr>
  </w:style>
  <w:style w:type="character" w:styleId="Zwaar">
    <w:name w:val="Strong"/>
    <w:basedOn w:val="Standaardalinea-lettertype"/>
    <w:uiPriority w:val="22"/>
    <w:qFormat/>
    <w:rsid w:val="00B80E82"/>
    <w:rPr>
      <w:b/>
      <w:bCs/>
    </w:rPr>
  </w:style>
  <w:style w:type="paragraph" w:styleId="Kopvaninhoudsopgave">
    <w:name w:val="TOC Heading"/>
    <w:basedOn w:val="Kop1"/>
    <w:next w:val="Standaard"/>
    <w:uiPriority w:val="39"/>
    <w:unhideWhenUsed/>
    <w:qFormat/>
    <w:rsid w:val="002A613D"/>
    <w:pPr>
      <w:outlineLvl w:val="9"/>
    </w:pPr>
    <w:rPr>
      <w:lang w:val="nl-NL"/>
    </w:rPr>
  </w:style>
  <w:style w:type="paragraph" w:styleId="Inhopg1">
    <w:name w:val="toc 1"/>
    <w:basedOn w:val="Standaard"/>
    <w:next w:val="Standaard"/>
    <w:autoRedefine/>
    <w:uiPriority w:val="39"/>
    <w:unhideWhenUsed/>
    <w:rsid w:val="002A613D"/>
    <w:pPr>
      <w:spacing w:after="100"/>
    </w:pPr>
  </w:style>
  <w:style w:type="paragraph" w:styleId="Inhopg3">
    <w:name w:val="toc 3"/>
    <w:basedOn w:val="Standaard"/>
    <w:next w:val="Standaard"/>
    <w:autoRedefine/>
    <w:uiPriority w:val="39"/>
    <w:unhideWhenUsed/>
    <w:rsid w:val="002A613D"/>
    <w:pPr>
      <w:spacing w:after="100"/>
      <w:ind w:left="440"/>
    </w:pPr>
  </w:style>
  <w:style w:type="table" w:customStyle="1" w:styleId="Lichtelijst-accent11">
    <w:name w:val="Lichte lijst - accent 11"/>
    <w:basedOn w:val="Standaardtabel"/>
    <w:uiPriority w:val="61"/>
    <w:rsid w:val="005542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earcering1">
    <w:name w:val="Lichte arcering1"/>
    <w:basedOn w:val="Standaardtabel"/>
    <w:uiPriority w:val="60"/>
    <w:rsid w:val="00200E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arcering1-accent11">
    <w:name w:val="Gemiddelde arcering 1 - accent 11"/>
    <w:basedOn w:val="Standaardtabel"/>
    <w:uiPriority w:val="63"/>
    <w:rsid w:val="00200EF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chtraster-accent11">
    <w:name w:val="Licht raster - accent 11"/>
    <w:basedOn w:val="Standaardtabel"/>
    <w:uiPriority w:val="62"/>
    <w:rsid w:val="007841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hopg2">
    <w:name w:val="toc 2"/>
    <w:basedOn w:val="Standaard"/>
    <w:next w:val="Standaard"/>
    <w:autoRedefine/>
    <w:uiPriority w:val="39"/>
    <w:unhideWhenUsed/>
    <w:rsid w:val="00EE0B64"/>
    <w:pPr>
      <w:spacing w:after="100"/>
      <w:ind w:left="220"/>
    </w:pPr>
  </w:style>
  <w:style w:type="table" w:styleId="Tabelraster1">
    <w:name w:val="Table Grid 1"/>
    <w:basedOn w:val="Standaardtabel"/>
    <w:rsid w:val="00793DE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emiddeldraster3-accent1">
    <w:name w:val="Medium Grid 3 Accent 1"/>
    <w:basedOn w:val="Standaardtabel"/>
    <w:uiPriority w:val="69"/>
    <w:rsid w:val="00B40B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Normaal">
    <w:name w:val="Normaal"/>
    <w:basedOn w:val="Standaardalinea-lettertype"/>
    <w:rsid w:val="002749CA"/>
    <w:rPr>
      <w:rFonts w:ascii="Times NR MT" w:hAnsi="Times NR MT" w:hint="default"/>
    </w:rPr>
  </w:style>
  <w:style w:type="character" w:customStyle="1" w:styleId="GeenafstandChar">
    <w:name w:val="Geen afstand Char"/>
    <w:basedOn w:val="Standaardalinea-lettertype"/>
    <w:link w:val="Geenafstand"/>
    <w:uiPriority w:val="1"/>
    <w:rsid w:val="00427E07"/>
  </w:style>
  <w:style w:type="paragraph" w:customStyle="1" w:styleId="Geenafstand1">
    <w:name w:val="Geen afstand1"/>
    <w:rsid w:val="008549F8"/>
    <w:pPr>
      <w:suppressAutoHyphens/>
      <w:spacing w:after="0" w:line="100" w:lineRule="atLeast"/>
    </w:pPr>
    <w:rPr>
      <w:rFonts w:ascii="Calibri" w:eastAsia="SimSun" w:hAnsi="Calibri" w:cs="font344"/>
      <w:kern w:val="1"/>
      <w:lang w:eastAsia="ar-SA"/>
    </w:rPr>
  </w:style>
  <w:style w:type="character" w:customStyle="1" w:styleId="Kop6Char">
    <w:name w:val="Kop 6 Char"/>
    <w:basedOn w:val="Standaardalinea-lettertype"/>
    <w:link w:val="Kop6"/>
    <w:uiPriority w:val="9"/>
    <w:semiHidden/>
    <w:rsid w:val="00DA07F9"/>
    <w:rPr>
      <w:rFonts w:asciiTheme="majorHAnsi" w:eastAsiaTheme="majorEastAsia" w:hAnsiTheme="majorHAnsi" w:cstheme="majorBidi"/>
      <w:i/>
      <w:iCs/>
      <w:color w:val="243F60" w:themeColor="accent1" w:themeShade="7F"/>
    </w:rPr>
  </w:style>
  <w:style w:type="paragraph" w:styleId="Ondertitel">
    <w:name w:val="Subtitle"/>
    <w:basedOn w:val="Standaard"/>
    <w:next w:val="Standaard"/>
    <w:link w:val="OndertitelChar"/>
    <w:uiPriority w:val="11"/>
    <w:qFormat/>
    <w:rsid w:val="00DA07F9"/>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DA07F9"/>
    <w:rPr>
      <w:rFonts w:asciiTheme="majorHAnsi" w:eastAsiaTheme="majorEastAsia" w:hAnsiTheme="majorHAnsi" w:cstheme="majorBidi"/>
      <w:i/>
      <w:iCs/>
      <w:color w:val="4F81BD" w:themeColor="accent1"/>
      <w:spacing w:val="15"/>
      <w:sz w:val="24"/>
      <w:szCs w:val="24"/>
      <w:lang w:eastAsia="nl-NL"/>
    </w:rPr>
  </w:style>
  <w:style w:type="paragraph" w:styleId="Voetnoottekst">
    <w:name w:val="footnote text"/>
    <w:basedOn w:val="Standaard"/>
    <w:link w:val="VoetnoottekstChar"/>
    <w:uiPriority w:val="99"/>
    <w:unhideWhenUsed/>
    <w:rsid w:val="00DA07F9"/>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DA07F9"/>
    <w:rPr>
      <w:rFonts w:ascii="Times New Roman" w:eastAsia="Times New Roman" w:hAnsi="Times New Roman" w:cs="Times New Roman"/>
      <w:sz w:val="20"/>
      <w:szCs w:val="20"/>
      <w:lang w:eastAsia="nl-NL"/>
    </w:rPr>
  </w:style>
  <w:style w:type="character" w:styleId="Voetnootmarkering">
    <w:name w:val="footnote reference"/>
    <w:uiPriority w:val="99"/>
    <w:rsid w:val="00DA07F9"/>
    <w:rPr>
      <w:vertAlign w:val="superscript"/>
    </w:rPr>
  </w:style>
  <w:style w:type="paragraph" w:styleId="Tekstopmerking">
    <w:name w:val="annotation text"/>
    <w:basedOn w:val="Standaard"/>
    <w:link w:val="TekstopmerkingChar"/>
    <w:uiPriority w:val="99"/>
    <w:unhideWhenUsed/>
    <w:rsid w:val="00DA07F9"/>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rsid w:val="00DA07F9"/>
    <w:rPr>
      <w:rFonts w:ascii="Times New Roman" w:eastAsia="Times New Roman" w:hAnsi="Times New Roman" w:cs="Times New Roman"/>
      <w:sz w:val="20"/>
      <w:szCs w:val="20"/>
      <w:lang w:eastAsia="nl-NL"/>
    </w:rPr>
  </w:style>
  <w:style w:type="paragraph" w:styleId="Plattetekst">
    <w:name w:val="Body Text"/>
    <w:basedOn w:val="Standaard"/>
    <w:link w:val="PlattetekstChar"/>
    <w:uiPriority w:val="1"/>
    <w:qFormat/>
    <w:rsid w:val="00DA07F9"/>
    <w:pPr>
      <w:widowControl w:val="0"/>
      <w:spacing w:after="0" w:line="240" w:lineRule="auto"/>
      <w:ind w:left="134"/>
    </w:pPr>
    <w:rPr>
      <w:rFonts w:ascii="Arial" w:eastAsia="Arial" w:hAnsi="Arial"/>
      <w:sz w:val="18"/>
      <w:szCs w:val="18"/>
      <w:lang w:val="en-US" w:eastAsia="en-US"/>
    </w:rPr>
  </w:style>
  <w:style w:type="character" w:customStyle="1" w:styleId="PlattetekstChar">
    <w:name w:val="Platte tekst Char"/>
    <w:basedOn w:val="Standaardalinea-lettertype"/>
    <w:link w:val="Plattetekst"/>
    <w:uiPriority w:val="1"/>
    <w:rsid w:val="00DA07F9"/>
    <w:rPr>
      <w:rFonts w:ascii="Arial" w:eastAsia="Arial" w:hAnsi="Arial"/>
      <w:sz w:val="18"/>
      <w:szCs w:val="18"/>
      <w:lang w:val="en-US" w:eastAsia="en-US"/>
    </w:rPr>
  </w:style>
  <w:style w:type="paragraph" w:customStyle="1" w:styleId="Default">
    <w:name w:val="Default"/>
    <w:rsid w:val="0057645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871F1"/>
    <w:pPr>
      <w:keepNext/>
      <w:keepLines/>
      <w:pBdr>
        <w:bottom w:val="single" w:sz="12" w:space="1" w:color="1F497D" w:themeColor="text2"/>
      </w:pBd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CA222B"/>
    <w:pPr>
      <w:keepNext/>
      <w:keepLines/>
      <w:spacing w:before="200" w:after="0" w:line="240" w:lineRule="auto"/>
      <w:outlineLvl w:val="1"/>
    </w:pPr>
    <w:rPr>
      <w:rFonts w:eastAsiaTheme="majorEastAsia" w:cstheme="majorBidi"/>
      <w:b/>
      <w:bCs/>
      <w:color w:val="548DD4" w:themeColor="text2" w:themeTint="99"/>
      <w:sz w:val="24"/>
      <w:szCs w:val="26"/>
    </w:rPr>
  </w:style>
  <w:style w:type="paragraph" w:styleId="Kop3">
    <w:name w:val="heading 3"/>
    <w:basedOn w:val="Standaard"/>
    <w:next w:val="Standaard"/>
    <w:link w:val="Kop3Char"/>
    <w:uiPriority w:val="9"/>
    <w:unhideWhenUsed/>
    <w:qFormat/>
    <w:rsid w:val="00CA222B"/>
    <w:pPr>
      <w:keepNext/>
      <w:keepLines/>
      <w:spacing w:before="200" w:after="0" w:line="240" w:lineRule="auto"/>
      <w:outlineLvl w:val="2"/>
    </w:pPr>
    <w:rPr>
      <w:rFonts w:eastAsiaTheme="majorEastAsia" w:cstheme="majorBidi"/>
      <w:bCs/>
      <w:i/>
      <w:color w:val="365F91" w:themeColor="accent1" w:themeShade="BF"/>
    </w:rPr>
  </w:style>
  <w:style w:type="paragraph" w:styleId="Kop4">
    <w:name w:val="heading 4"/>
    <w:basedOn w:val="Standaard"/>
    <w:next w:val="Standaard"/>
    <w:link w:val="Kop4Char"/>
    <w:uiPriority w:val="9"/>
    <w:unhideWhenUsed/>
    <w:qFormat/>
    <w:rsid w:val="00F13A1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DA07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71F1"/>
    <w:rPr>
      <w:rFonts w:asciiTheme="majorHAnsi" w:eastAsiaTheme="majorEastAsia" w:hAnsiTheme="majorHAnsi" w:cstheme="majorBidi"/>
      <w:b/>
      <w:bCs/>
      <w:color w:val="365F91" w:themeColor="accent1" w:themeShade="BF"/>
      <w:sz w:val="32"/>
      <w:szCs w:val="28"/>
    </w:rPr>
  </w:style>
  <w:style w:type="character" w:customStyle="1" w:styleId="Kop2Char">
    <w:name w:val="Kop 2 Char"/>
    <w:basedOn w:val="Standaardalinea-lettertype"/>
    <w:link w:val="Kop2"/>
    <w:uiPriority w:val="9"/>
    <w:rsid w:val="00CA222B"/>
    <w:rPr>
      <w:rFonts w:eastAsiaTheme="majorEastAsia" w:cstheme="majorBidi"/>
      <w:b/>
      <w:bCs/>
      <w:color w:val="548DD4" w:themeColor="text2" w:themeTint="99"/>
      <w:sz w:val="24"/>
      <w:szCs w:val="26"/>
    </w:rPr>
  </w:style>
  <w:style w:type="character" w:customStyle="1" w:styleId="Kop3Char">
    <w:name w:val="Kop 3 Char"/>
    <w:basedOn w:val="Standaardalinea-lettertype"/>
    <w:link w:val="Kop3"/>
    <w:uiPriority w:val="9"/>
    <w:rsid w:val="00CA222B"/>
    <w:rPr>
      <w:rFonts w:eastAsiaTheme="majorEastAsia" w:cstheme="majorBidi"/>
      <w:bCs/>
      <w:i/>
      <w:color w:val="365F91" w:themeColor="accent1" w:themeShade="BF"/>
    </w:rPr>
  </w:style>
  <w:style w:type="character" w:customStyle="1" w:styleId="Kop4Char">
    <w:name w:val="Kop 4 Char"/>
    <w:basedOn w:val="Standaardalinea-lettertype"/>
    <w:link w:val="Kop4"/>
    <w:uiPriority w:val="9"/>
    <w:rsid w:val="00F13A11"/>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0"/>
    <w:qFormat/>
    <w:rsid w:val="001C0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C0F2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1C0F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0F21"/>
    <w:rPr>
      <w:rFonts w:ascii="Tahoma" w:hAnsi="Tahoma" w:cs="Tahoma"/>
      <w:sz w:val="16"/>
      <w:szCs w:val="16"/>
    </w:rPr>
  </w:style>
  <w:style w:type="table" w:styleId="Tabelraster">
    <w:name w:val="Table Grid"/>
    <w:basedOn w:val="Standaardtabel"/>
    <w:uiPriority w:val="59"/>
    <w:rsid w:val="00EA59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chtearcering-accent11">
    <w:name w:val="Lichte arcering - accent 11"/>
    <w:basedOn w:val="Standaardtabel"/>
    <w:uiPriority w:val="60"/>
    <w:rsid w:val="00CC42A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arcering2-accent6">
    <w:name w:val="Medium Shading 2 Accent 6"/>
    <w:basedOn w:val="Standaardtabel"/>
    <w:uiPriority w:val="64"/>
    <w:rsid w:val="00F348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F348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1">
    <w:name w:val="Gemiddelde arcering 2 - accent 11"/>
    <w:basedOn w:val="Standaardtabel"/>
    <w:uiPriority w:val="64"/>
    <w:rsid w:val="00F348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tekst">
    <w:name w:val="header"/>
    <w:basedOn w:val="Standaard"/>
    <w:link w:val="KoptekstChar"/>
    <w:uiPriority w:val="99"/>
    <w:unhideWhenUsed/>
    <w:rsid w:val="00302D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2D54"/>
  </w:style>
  <w:style w:type="paragraph" w:styleId="Voettekst">
    <w:name w:val="footer"/>
    <w:basedOn w:val="Standaard"/>
    <w:link w:val="VoettekstChar"/>
    <w:uiPriority w:val="99"/>
    <w:unhideWhenUsed/>
    <w:rsid w:val="00302D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2D54"/>
  </w:style>
  <w:style w:type="paragraph" w:styleId="Lijstalinea">
    <w:name w:val="List Paragraph"/>
    <w:basedOn w:val="Standaard"/>
    <w:uiPriority w:val="34"/>
    <w:qFormat/>
    <w:rsid w:val="000E6E4F"/>
    <w:pPr>
      <w:ind w:left="720"/>
      <w:contextualSpacing/>
    </w:pPr>
  </w:style>
  <w:style w:type="paragraph" w:customStyle="1" w:styleId="Adres">
    <w:name w:val="Adres"/>
    <w:rsid w:val="001E6515"/>
    <w:pPr>
      <w:spacing w:after="0" w:line="240" w:lineRule="auto"/>
      <w:jc w:val="right"/>
    </w:pPr>
    <w:rPr>
      <w:rFonts w:ascii="Arial" w:eastAsia="Times New Roman" w:hAnsi="Arial" w:cs="Times New Roman"/>
      <w:sz w:val="15"/>
      <w:szCs w:val="20"/>
      <w:lang w:val="en-GB"/>
    </w:rPr>
  </w:style>
  <w:style w:type="paragraph" w:customStyle="1" w:styleId="Departement">
    <w:name w:val="Departement"/>
    <w:rsid w:val="001E6515"/>
    <w:pPr>
      <w:framePr w:hSpace="181" w:wrap="auto" w:vAnchor="text" w:hAnchor="margin" w:x="-679" w:y="1"/>
      <w:spacing w:after="0" w:line="240" w:lineRule="auto"/>
      <w:suppressOverlap/>
    </w:pPr>
    <w:rPr>
      <w:rFonts w:ascii="Times New Roman" w:eastAsia="Times New Roman" w:hAnsi="Times New Roman" w:cs="Times New Roman"/>
      <w:sz w:val="20"/>
      <w:szCs w:val="20"/>
    </w:rPr>
  </w:style>
  <w:style w:type="paragraph" w:styleId="Geenafstand">
    <w:name w:val="No Spacing"/>
    <w:link w:val="GeenafstandChar"/>
    <w:uiPriority w:val="1"/>
    <w:qFormat/>
    <w:rsid w:val="001E6515"/>
    <w:pPr>
      <w:spacing w:after="0" w:line="240" w:lineRule="auto"/>
    </w:pPr>
  </w:style>
  <w:style w:type="character" w:styleId="Hyperlink">
    <w:name w:val="Hyperlink"/>
    <w:basedOn w:val="Standaardalinea-lettertype"/>
    <w:uiPriority w:val="99"/>
    <w:unhideWhenUsed/>
    <w:rsid w:val="002D1ED7"/>
    <w:rPr>
      <w:color w:val="0000FF" w:themeColor="hyperlink"/>
      <w:u w:val="single"/>
    </w:rPr>
  </w:style>
  <w:style w:type="paragraph" w:styleId="Normaalweb">
    <w:name w:val="Normal (Web)"/>
    <w:basedOn w:val="Standaard"/>
    <w:uiPriority w:val="99"/>
    <w:unhideWhenUsed/>
    <w:rsid w:val="00B80E82"/>
    <w:pPr>
      <w:spacing w:before="100" w:beforeAutospacing="1" w:after="100" w:afterAutospacing="1" w:line="240" w:lineRule="auto"/>
    </w:pPr>
    <w:rPr>
      <w:rFonts w:ascii="Times New Roman" w:hAnsi="Times New Roman" w:cs="Times New Roman"/>
      <w:sz w:val="24"/>
      <w:szCs w:val="24"/>
    </w:rPr>
  </w:style>
  <w:style w:type="character" w:styleId="Zwaar">
    <w:name w:val="Strong"/>
    <w:basedOn w:val="Standaardalinea-lettertype"/>
    <w:uiPriority w:val="22"/>
    <w:qFormat/>
    <w:rsid w:val="00B80E82"/>
    <w:rPr>
      <w:b/>
      <w:bCs/>
    </w:rPr>
  </w:style>
  <w:style w:type="paragraph" w:styleId="Kopvaninhoudsopgave">
    <w:name w:val="TOC Heading"/>
    <w:basedOn w:val="Kop1"/>
    <w:next w:val="Standaard"/>
    <w:uiPriority w:val="39"/>
    <w:unhideWhenUsed/>
    <w:qFormat/>
    <w:rsid w:val="002A613D"/>
    <w:pPr>
      <w:outlineLvl w:val="9"/>
    </w:pPr>
    <w:rPr>
      <w:lang w:val="nl-NL"/>
    </w:rPr>
  </w:style>
  <w:style w:type="paragraph" w:styleId="Inhopg1">
    <w:name w:val="toc 1"/>
    <w:basedOn w:val="Standaard"/>
    <w:next w:val="Standaard"/>
    <w:autoRedefine/>
    <w:uiPriority w:val="39"/>
    <w:unhideWhenUsed/>
    <w:rsid w:val="002A613D"/>
    <w:pPr>
      <w:spacing w:after="100"/>
    </w:pPr>
  </w:style>
  <w:style w:type="paragraph" w:styleId="Inhopg3">
    <w:name w:val="toc 3"/>
    <w:basedOn w:val="Standaard"/>
    <w:next w:val="Standaard"/>
    <w:autoRedefine/>
    <w:uiPriority w:val="39"/>
    <w:unhideWhenUsed/>
    <w:rsid w:val="002A613D"/>
    <w:pPr>
      <w:spacing w:after="100"/>
      <w:ind w:left="440"/>
    </w:pPr>
  </w:style>
  <w:style w:type="table" w:customStyle="1" w:styleId="Lichtelijst-accent11">
    <w:name w:val="Lichte lijst - accent 11"/>
    <w:basedOn w:val="Standaardtabel"/>
    <w:uiPriority w:val="61"/>
    <w:rsid w:val="005542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earcering1">
    <w:name w:val="Lichte arcering1"/>
    <w:basedOn w:val="Standaardtabel"/>
    <w:uiPriority w:val="60"/>
    <w:rsid w:val="00200E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arcering1-accent11">
    <w:name w:val="Gemiddelde arcering 1 - accent 11"/>
    <w:basedOn w:val="Standaardtabel"/>
    <w:uiPriority w:val="63"/>
    <w:rsid w:val="00200EF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chtraster-accent11">
    <w:name w:val="Licht raster - accent 11"/>
    <w:basedOn w:val="Standaardtabel"/>
    <w:uiPriority w:val="62"/>
    <w:rsid w:val="007841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hopg2">
    <w:name w:val="toc 2"/>
    <w:basedOn w:val="Standaard"/>
    <w:next w:val="Standaard"/>
    <w:autoRedefine/>
    <w:uiPriority w:val="39"/>
    <w:unhideWhenUsed/>
    <w:rsid w:val="00EE0B64"/>
    <w:pPr>
      <w:spacing w:after="100"/>
      <w:ind w:left="220"/>
    </w:pPr>
  </w:style>
  <w:style w:type="table" w:styleId="Tabelraster1">
    <w:name w:val="Table Grid 1"/>
    <w:basedOn w:val="Standaardtabel"/>
    <w:rsid w:val="00793DE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emiddeldraster3-accent1">
    <w:name w:val="Medium Grid 3 Accent 1"/>
    <w:basedOn w:val="Standaardtabel"/>
    <w:uiPriority w:val="69"/>
    <w:rsid w:val="00B40B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Normaal">
    <w:name w:val="Normaal"/>
    <w:basedOn w:val="Standaardalinea-lettertype"/>
    <w:rsid w:val="002749CA"/>
    <w:rPr>
      <w:rFonts w:ascii="Times NR MT" w:hAnsi="Times NR MT" w:hint="default"/>
    </w:rPr>
  </w:style>
  <w:style w:type="character" w:customStyle="1" w:styleId="GeenafstandChar">
    <w:name w:val="Geen afstand Char"/>
    <w:basedOn w:val="Standaardalinea-lettertype"/>
    <w:link w:val="Geenafstand"/>
    <w:uiPriority w:val="1"/>
    <w:rsid w:val="00427E07"/>
  </w:style>
  <w:style w:type="paragraph" w:customStyle="1" w:styleId="Geenafstand1">
    <w:name w:val="Geen afstand1"/>
    <w:rsid w:val="008549F8"/>
    <w:pPr>
      <w:suppressAutoHyphens/>
      <w:spacing w:after="0" w:line="100" w:lineRule="atLeast"/>
    </w:pPr>
    <w:rPr>
      <w:rFonts w:ascii="Calibri" w:eastAsia="SimSun" w:hAnsi="Calibri" w:cs="font344"/>
      <w:kern w:val="1"/>
      <w:lang w:eastAsia="ar-SA"/>
    </w:rPr>
  </w:style>
  <w:style w:type="character" w:customStyle="1" w:styleId="Kop6Char">
    <w:name w:val="Kop 6 Char"/>
    <w:basedOn w:val="Standaardalinea-lettertype"/>
    <w:link w:val="Kop6"/>
    <w:uiPriority w:val="9"/>
    <w:semiHidden/>
    <w:rsid w:val="00DA07F9"/>
    <w:rPr>
      <w:rFonts w:asciiTheme="majorHAnsi" w:eastAsiaTheme="majorEastAsia" w:hAnsiTheme="majorHAnsi" w:cstheme="majorBidi"/>
      <w:i/>
      <w:iCs/>
      <w:color w:val="243F60" w:themeColor="accent1" w:themeShade="7F"/>
    </w:rPr>
  </w:style>
  <w:style w:type="paragraph" w:styleId="Ondertitel">
    <w:name w:val="Subtitle"/>
    <w:basedOn w:val="Standaard"/>
    <w:next w:val="Standaard"/>
    <w:link w:val="OndertitelChar"/>
    <w:uiPriority w:val="11"/>
    <w:qFormat/>
    <w:rsid w:val="00DA07F9"/>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DA07F9"/>
    <w:rPr>
      <w:rFonts w:asciiTheme="majorHAnsi" w:eastAsiaTheme="majorEastAsia" w:hAnsiTheme="majorHAnsi" w:cstheme="majorBidi"/>
      <w:i/>
      <w:iCs/>
      <w:color w:val="4F81BD" w:themeColor="accent1"/>
      <w:spacing w:val="15"/>
      <w:sz w:val="24"/>
      <w:szCs w:val="24"/>
      <w:lang w:eastAsia="nl-NL"/>
    </w:rPr>
  </w:style>
  <w:style w:type="paragraph" w:styleId="Voetnoottekst">
    <w:name w:val="footnote text"/>
    <w:basedOn w:val="Standaard"/>
    <w:link w:val="VoetnoottekstChar"/>
    <w:uiPriority w:val="99"/>
    <w:unhideWhenUsed/>
    <w:rsid w:val="00DA07F9"/>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DA07F9"/>
    <w:rPr>
      <w:rFonts w:ascii="Times New Roman" w:eastAsia="Times New Roman" w:hAnsi="Times New Roman" w:cs="Times New Roman"/>
      <w:sz w:val="20"/>
      <w:szCs w:val="20"/>
      <w:lang w:eastAsia="nl-NL"/>
    </w:rPr>
  </w:style>
  <w:style w:type="character" w:styleId="Voetnootmarkering">
    <w:name w:val="footnote reference"/>
    <w:uiPriority w:val="99"/>
    <w:rsid w:val="00DA07F9"/>
    <w:rPr>
      <w:vertAlign w:val="superscript"/>
    </w:rPr>
  </w:style>
  <w:style w:type="paragraph" w:styleId="Tekstopmerking">
    <w:name w:val="annotation text"/>
    <w:basedOn w:val="Standaard"/>
    <w:link w:val="TekstopmerkingChar"/>
    <w:uiPriority w:val="99"/>
    <w:unhideWhenUsed/>
    <w:rsid w:val="00DA07F9"/>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rsid w:val="00DA07F9"/>
    <w:rPr>
      <w:rFonts w:ascii="Times New Roman" w:eastAsia="Times New Roman" w:hAnsi="Times New Roman" w:cs="Times New Roman"/>
      <w:sz w:val="20"/>
      <w:szCs w:val="20"/>
      <w:lang w:eastAsia="nl-NL"/>
    </w:rPr>
  </w:style>
  <w:style w:type="paragraph" w:styleId="Plattetekst">
    <w:name w:val="Body Text"/>
    <w:basedOn w:val="Standaard"/>
    <w:link w:val="PlattetekstChar"/>
    <w:uiPriority w:val="1"/>
    <w:qFormat/>
    <w:rsid w:val="00DA07F9"/>
    <w:pPr>
      <w:widowControl w:val="0"/>
      <w:spacing w:after="0" w:line="240" w:lineRule="auto"/>
      <w:ind w:left="134"/>
    </w:pPr>
    <w:rPr>
      <w:rFonts w:ascii="Arial" w:eastAsia="Arial" w:hAnsi="Arial"/>
      <w:sz w:val="18"/>
      <w:szCs w:val="18"/>
      <w:lang w:val="en-US" w:eastAsia="en-US"/>
    </w:rPr>
  </w:style>
  <w:style w:type="character" w:customStyle="1" w:styleId="PlattetekstChar">
    <w:name w:val="Platte tekst Char"/>
    <w:basedOn w:val="Standaardalinea-lettertype"/>
    <w:link w:val="Plattetekst"/>
    <w:uiPriority w:val="1"/>
    <w:rsid w:val="00DA07F9"/>
    <w:rPr>
      <w:rFonts w:ascii="Arial" w:eastAsia="Arial" w:hAnsi="Arial"/>
      <w:sz w:val="18"/>
      <w:szCs w:val="18"/>
      <w:lang w:val="en-US" w:eastAsia="en-US"/>
    </w:rPr>
  </w:style>
  <w:style w:type="paragraph" w:customStyle="1" w:styleId="Default">
    <w:name w:val="Default"/>
    <w:rsid w:val="005764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08">
      <w:bodyDiv w:val="1"/>
      <w:marLeft w:val="0"/>
      <w:marRight w:val="0"/>
      <w:marTop w:val="0"/>
      <w:marBottom w:val="0"/>
      <w:divBdr>
        <w:top w:val="none" w:sz="0" w:space="0" w:color="auto"/>
        <w:left w:val="none" w:sz="0" w:space="0" w:color="auto"/>
        <w:bottom w:val="none" w:sz="0" w:space="0" w:color="auto"/>
        <w:right w:val="none" w:sz="0" w:space="0" w:color="auto"/>
      </w:divBdr>
    </w:div>
    <w:div w:id="4401676">
      <w:bodyDiv w:val="1"/>
      <w:marLeft w:val="0"/>
      <w:marRight w:val="0"/>
      <w:marTop w:val="0"/>
      <w:marBottom w:val="0"/>
      <w:divBdr>
        <w:top w:val="none" w:sz="0" w:space="0" w:color="auto"/>
        <w:left w:val="none" w:sz="0" w:space="0" w:color="auto"/>
        <w:bottom w:val="none" w:sz="0" w:space="0" w:color="auto"/>
        <w:right w:val="none" w:sz="0" w:space="0" w:color="auto"/>
      </w:divBdr>
    </w:div>
    <w:div w:id="5718788">
      <w:bodyDiv w:val="1"/>
      <w:marLeft w:val="0"/>
      <w:marRight w:val="0"/>
      <w:marTop w:val="0"/>
      <w:marBottom w:val="0"/>
      <w:divBdr>
        <w:top w:val="none" w:sz="0" w:space="0" w:color="auto"/>
        <w:left w:val="none" w:sz="0" w:space="0" w:color="auto"/>
        <w:bottom w:val="none" w:sz="0" w:space="0" w:color="auto"/>
        <w:right w:val="none" w:sz="0" w:space="0" w:color="auto"/>
      </w:divBdr>
    </w:div>
    <w:div w:id="5836927">
      <w:bodyDiv w:val="1"/>
      <w:marLeft w:val="0"/>
      <w:marRight w:val="0"/>
      <w:marTop w:val="0"/>
      <w:marBottom w:val="0"/>
      <w:divBdr>
        <w:top w:val="none" w:sz="0" w:space="0" w:color="auto"/>
        <w:left w:val="none" w:sz="0" w:space="0" w:color="auto"/>
        <w:bottom w:val="none" w:sz="0" w:space="0" w:color="auto"/>
        <w:right w:val="none" w:sz="0" w:space="0" w:color="auto"/>
      </w:divBdr>
    </w:div>
    <w:div w:id="5986261">
      <w:bodyDiv w:val="1"/>
      <w:marLeft w:val="0"/>
      <w:marRight w:val="0"/>
      <w:marTop w:val="0"/>
      <w:marBottom w:val="0"/>
      <w:divBdr>
        <w:top w:val="none" w:sz="0" w:space="0" w:color="auto"/>
        <w:left w:val="none" w:sz="0" w:space="0" w:color="auto"/>
        <w:bottom w:val="none" w:sz="0" w:space="0" w:color="auto"/>
        <w:right w:val="none" w:sz="0" w:space="0" w:color="auto"/>
      </w:divBdr>
    </w:div>
    <w:div w:id="7876823">
      <w:bodyDiv w:val="1"/>
      <w:marLeft w:val="0"/>
      <w:marRight w:val="0"/>
      <w:marTop w:val="0"/>
      <w:marBottom w:val="0"/>
      <w:divBdr>
        <w:top w:val="none" w:sz="0" w:space="0" w:color="auto"/>
        <w:left w:val="none" w:sz="0" w:space="0" w:color="auto"/>
        <w:bottom w:val="none" w:sz="0" w:space="0" w:color="auto"/>
        <w:right w:val="none" w:sz="0" w:space="0" w:color="auto"/>
      </w:divBdr>
    </w:div>
    <w:div w:id="26956823">
      <w:bodyDiv w:val="1"/>
      <w:marLeft w:val="0"/>
      <w:marRight w:val="0"/>
      <w:marTop w:val="0"/>
      <w:marBottom w:val="0"/>
      <w:divBdr>
        <w:top w:val="none" w:sz="0" w:space="0" w:color="auto"/>
        <w:left w:val="none" w:sz="0" w:space="0" w:color="auto"/>
        <w:bottom w:val="none" w:sz="0" w:space="0" w:color="auto"/>
        <w:right w:val="none" w:sz="0" w:space="0" w:color="auto"/>
      </w:divBdr>
    </w:div>
    <w:div w:id="32927363">
      <w:bodyDiv w:val="1"/>
      <w:marLeft w:val="0"/>
      <w:marRight w:val="0"/>
      <w:marTop w:val="0"/>
      <w:marBottom w:val="0"/>
      <w:divBdr>
        <w:top w:val="none" w:sz="0" w:space="0" w:color="auto"/>
        <w:left w:val="none" w:sz="0" w:space="0" w:color="auto"/>
        <w:bottom w:val="none" w:sz="0" w:space="0" w:color="auto"/>
        <w:right w:val="none" w:sz="0" w:space="0" w:color="auto"/>
      </w:divBdr>
    </w:div>
    <w:div w:id="33190525">
      <w:bodyDiv w:val="1"/>
      <w:marLeft w:val="0"/>
      <w:marRight w:val="0"/>
      <w:marTop w:val="0"/>
      <w:marBottom w:val="0"/>
      <w:divBdr>
        <w:top w:val="none" w:sz="0" w:space="0" w:color="auto"/>
        <w:left w:val="none" w:sz="0" w:space="0" w:color="auto"/>
        <w:bottom w:val="none" w:sz="0" w:space="0" w:color="auto"/>
        <w:right w:val="none" w:sz="0" w:space="0" w:color="auto"/>
      </w:divBdr>
    </w:div>
    <w:div w:id="36705451">
      <w:bodyDiv w:val="1"/>
      <w:marLeft w:val="0"/>
      <w:marRight w:val="0"/>
      <w:marTop w:val="0"/>
      <w:marBottom w:val="0"/>
      <w:divBdr>
        <w:top w:val="none" w:sz="0" w:space="0" w:color="auto"/>
        <w:left w:val="none" w:sz="0" w:space="0" w:color="auto"/>
        <w:bottom w:val="none" w:sz="0" w:space="0" w:color="auto"/>
        <w:right w:val="none" w:sz="0" w:space="0" w:color="auto"/>
      </w:divBdr>
    </w:div>
    <w:div w:id="43023749">
      <w:bodyDiv w:val="1"/>
      <w:marLeft w:val="0"/>
      <w:marRight w:val="0"/>
      <w:marTop w:val="0"/>
      <w:marBottom w:val="0"/>
      <w:divBdr>
        <w:top w:val="none" w:sz="0" w:space="0" w:color="auto"/>
        <w:left w:val="none" w:sz="0" w:space="0" w:color="auto"/>
        <w:bottom w:val="none" w:sz="0" w:space="0" w:color="auto"/>
        <w:right w:val="none" w:sz="0" w:space="0" w:color="auto"/>
      </w:divBdr>
    </w:div>
    <w:div w:id="57367880">
      <w:bodyDiv w:val="1"/>
      <w:marLeft w:val="0"/>
      <w:marRight w:val="0"/>
      <w:marTop w:val="0"/>
      <w:marBottom w:val="0"/>
      <w:divBdr>
        <w:top w:val="none" w:sz="0" w:space="0" w:color="auto"/>
        <w:left w:val="none" w:sz="0" w:space="0" w:color="auto"/>
        <w:bottom w:val="none" w:sz="0" w:space="0" w:color="auto"/>
        <w:right w:val="none" w:sz="0" w:space="0" w:color="auto"/>
      </w:divBdr>
    </w:div>
    <w:div w:id="64768095">
      <w:bodyDiv w:val="1"/>
      <w:marLeft w:val="0"/>
      <w:marRight w:val="0"/>
      <w:marTop w:val="0"/>
      <w:marBottom w:val="0"/>
      <w:divBdr>
        <w:top w:val="none" w:sz="0" w:space="0" w:color="auto"/>
        <w:left w:val="none" w:sz="0" w:space="0" w:color="auto"/>
        <w:bottom w:val="none" w:sz="0" w:space="0" w:color="auto"/>
        <w:right w:val="none" w:sz="0" w:space="0" w:color="auto"/>
      </w:divBdr>
    </w:div>
    <w:div w:id="65109611">
      <w:bodyDiv w:val="1"/>
      <w:marLeft w:val="0"/>
      <w:marRight w:val="0"/>
      <w:marTop w:val="0"/>
      <w:marBottom w:val="0"/>
      <w:divBdr>
        <w:top w:val="none" w:sz="0" w:space="0" w:color="auto"/>
        <w:left w:val="none" w:sz="0" w:space="0" w:color="auto"/>
        <w:bottom w:val="none" w:sz="0" w:space="0" w:color="auto"/>
        <w:right w:val="none" w:sz="0" w:space="0" w:color="auto"/>
      </w:divBdr>
    </w:div>
    <w:div w:id="65734522">
      <w:bodyDiv w:val="1"/>
      <w:marLeft w:val="0"/>
      <w:marRight w:val="0"/>
      <w:marTop w:val="0"/>
      <w:marBottom w:val="0"/>
      <w:divBdr>
        <w:top w:val="none" w:sz="0" w:space="0" w:color="auto"/>
        <w:left w:val="none" w:sz="0" w:space="0" w:color="auto"/>
        <w:bottom w:val="none" w:sz="0" w:space="0" w:color="auto"/>
        <w:right w:val="none" w:sz="0" w:space="0" w:color="auto"/>
      </w:divBdr>
    </w:div>
    <w:div w:id="73282735">
      <w:bodyDiv w:val="1"/>
      <w:marLeft w:val="0"/>
      <w:marRight w:val="0"/>
      <w:marTop w:val="0"/>
      <w:marBottom w:val="0"/>
      <w:divBdr>
        <w:top w:val="none" w:sz="0" w:space="0" w:color="auto"/>
        <w:left w:val="none" w:sz="0" w:space="0" w:color="auto"/>
        <w:bottom w:val="none" w:sz="0" w:space="0" w:color="auto"/>
        <w:right w:val="none" w:sz="0" w:space="0" w:color="auto"/>
      </w:divBdr>
    </w:div>
    <w:div w:id="74788499">
      <w:bodyDiv w:val="1"/>
      <w:marLeft w:val="0"/>
      <w:marRight w:val="0"/>
      <w:marTop w:val="0"/>
      <w:marBottom w:val="0"/>
      <w:divBdr>
        <w:top w:val="none" w:sz="0" w:space="0" w:color="auto"/>
        <w:left w:val="none" w:sz="0" w:space="0" w:color="auto"/>
        <w:bottom w:val="none" w:sz="0" w:space="0" w:color="auto"/>
        <w:right w:val="none" w:sz="0" w:space="0" w:color="auto"/>
      </w:divBdr>
    </w:div>
    <w:div w:id="74938324">
      <w:bodyDiv w:val="1"/>
      <w:marLeft w:val="0"/>
      <w:marRight w:val="0"/>
      <w:marTop w:val="0"/>
      <w:marBottom w:val="0"/>
      <w:divBdr>
        <w:top w:val="none" w:sz="0" w:space="0" w:color="auto"/>
        <w:left w:val="none" w:sz="0" w:space="0" w:color="auto"/>
        <w:bottom w:val="none" w:sz="0" w:space="0" w:color="auto"/>
        <w:right w:val="none" w:sz="0" w:space="0" w:color="auto"/>
      </w:divBdr>
    </w:div>
    <w:div w:id="98377684">
      <w:bodyDiv w:val="1"/>
      <w:marLeft w:val="0"/>
      <w:marRight w:val="0"/>
      <w:marTop w:val="0"/>
      <w:marBottom w:val="0"/>
      <w:divBdr>
        <w:top w:val="none" w:sz="0" w:space="0" w:color="auto"/>
        <w:left w:val="none" w:sz="0" w:space="0" w:color="auto"/>
        <w:bottom w:val="none" w:sz="0" w:space="0" w:color="auto"/>
        <w:right w:val="none" w:sz="0" w:space="0" w:color="auto"/>
      </w:divBdr>
    </w:div>
    <w:div w:id="105151725">
      <w:bodyDiv w:val="1"/>
      <w:marLeft w:val="0"/>
      <w:marRight w:val="0"/>
      <w:marTop w:val="0"/>
      <w:marBottom w:val="0"/>
      <w:divBdr>
        <w:top w:val="none" w:sz="0" w:space="0" w:color="auto"/>
        <w:left w:val="none" w:sz="0" w:space="0" w:color="auto"/>
        <w:bottom w:val="none" w:sz="0" w:space="0" w:color="auto"/>
        <w:right w:val="none" w:sz="0" w:space="0" w:color="auto"/>
      </w:divBdr>
    </w:div>
    <w:div w:id="109007802">
      <w:bodyDiv w:val="1"/>
      <w:marLeft w:val="0"/>
      <w:marRight w:val="0"/>
      <w:marTop w:val="0"/>
      <w:marBottom w:val="0"/>
      <w:divBdr>
        <w:top w:val="none" w:sz="0" w:space="0" w:color="auto"/>
        <w:left w:val="none" w:sz="0" w:space="0" w:color="auto"/>
        <w:bottom w:val="none" w:sz="0" w:space="0" w:color="auto"/>
        <w:right w:val="none" w:sz="0" w:space="0" w:color="auto"/>
      </w:divBdr>
    </w:div>
    <w:div w:id="125591581">
      <w:bodyDiv w:val="1"/>
      <w:marLeft w:val="0"/>
      <w:marRight w:val="0"/>
      <w:marTop w:val="0"/>
      <w:marBottom w:val="0"/>
      <w:divBdr>
        <w:top w:val="none" w:sz="0" w:space="0" w:color="auto"/>
        <w:left w:val="none" w:sz="0" w:space="0" w:color="auto"/>
        <w:bottom w:val="none" w:sz="0" w:space="0" w:color="auto"/>
        <w:right w:val="none" w:sz="0" w:space="0" w:color="auto"/>
      </w:divBdr>
    </w:div>
    <w:div w:id="125778445">
      <w:bodyDiv w:val="1"/>
      <w:marLeft w:val="0"/>
      <w:marRight w:val="0"/>
      <w:marTop w:val="0"/>
      <w:marBottom w:val="0"/>
      <w:divBdr>
        <w:top w:val="none" w:sz="0" w:space="0" w:color="auto"/>
        <w:left w:val="none" w:sz="0" w:space="0" w:color="auto"/>
        <w:bottom w:val="none" w:sz="0" w:space="0" w:color="auto"/>
        <w:right w:val="none" w:sz="0" w:space="0" w:color="auto"/>
      </w:divBdr>
    </w:div>
    <w:div w:id="132993591">
      <w:bodyDiv w:val="1"/>
      <w:marLeft w:val="0"/>
      <w:marRight w:val="0"/>
      <w:marTop w:val="0"/>
      <w:marBottom w:val="0"/>
      <w:divBdr>
        <w:top w:val="none" w:sz="0" w:space="0" w:color="auto"/>
        <w:left w:val="none" w:sz="0" w:space="0" w:color="auto"/>
        <w:bottom w:val="none" w:sz="0" w:space="0" w:color="auto"/>
        <w:right w:val="none" w:sz="0" w:space="0" w:color="auto"/>
      </w:divBdr>
    </w:div>
    <w:div w:id="134379053">
      <w:bodyDiv w:val="1"/>
      <w:marLeft w:val="0"/>
      <w:marRight w:val="0"/>
      <w:marTop w:val="0"/>
      <w:marBottom w:val="0"/>
      <w:divBdr>
        <w:top w:val="none" w:sz="0" w:space="0" w:color="auto"/>
        <w:left w:val="none" w:sz="0" w:space="0" w:color="auto"/>
        <w:bottom w:val="none" w:sz="0" w:space="0" w:color="auto"/>
        <w:right w:val="none" w:sz="0" w:space="0" w:color="auto"/>
      </w:divBdr>
    </w:div>
    <w:div w:id="137306259">
      <w:bodyDiv w:val="1"/>
      <w:marLeft w:val="0"/>
      <w:marRight w:val="0"/>
      <w:marTop w:val="0"/>
      <w:marBottom w:val="0"/>
      <w:divBdr>
        <w:top w:val="none" w:sz="0" w:space="0" w:color="auto"/>
        <w:left w:val="none" w:sz="0" w:space="0" w:color="auto"/>
        <w:bottom w:val="none" w:sz="0" w:space="0" w:color="auto"/>
        <w:right w:val="none" w:sz="0" w:space="0" w:color="auto"/>
      </w:divBdr>
    </w:div>
    <w:div w:id="145174811">
      <w:bodyDiv w:val="1"/>
      <w:marLeft w:val="0"/>
      <w:marRight w:val="0"/>
      <w:marTop w:val="0"/>
      <w:marBottom w:val="0"/>
      <w:divBdr>
        <w:top w:val="none" w:sz="0" w:space="0" w:color="auto"/>
        <w:left w:val="none" w:sz="0" w:space="0" w:color="auto"/>
        <w:bottom w:val="none" w:sz="0" w:space="0" w:color="auto"/>
        <w:right w:val="none" w:sz="0" w:space="0" w:color="auto"/>
      </w:divBdr>
    </w:div>
    <w:div w:id="161091760">
      <w:bodyDiv w:val="1"/>
      <w:marLeft w:val="0"/>
      <w:marRight w:val="0"/>
      <w:marTop w:val="0"/>
      <w:marBottom w:val="0"/>
      <w:divBdr>
        <w:top w:val="none" w:sz="0" w:space="0" w:color="auto"/>
        <w:left w:val="none" w:sz="0" w:space="0" w:color="auto"/>
        <w:bottom w:val="none" w:sz="0" w:space="0" w:color="auto"/>
        <w:right w:val="none" w:sz="0" w:space="0" w:color="auto"/>
      </w:divBdr>
    </w:div>
    <w:div w:id="167058636">
      <w:bodyDiv w:val="1"/>
      <w:marLeft w:val="0"/>
      <w:marRight w:val="0"/>
      <w:marTop w:val="0"/>
      <w:marBottom w:val="0"/>
      <w:divBdr>
        <w:top w:val="none" w:sz="0" w:space="0" w:color="auto"/>
        <w:left w:val="none" w:sz="0" w:space="0" w:color="auto"/>
        <w:bottom w:val="none" w:sz="0" w:space="0" w:color="auto"/>
        <w:right w:val="none" w:sz="0" w:space="0" w:color="auto"/>
      </w:divBdr>
    </w:div>
    <w:div w:id="168450565">
      <w:bodyDiv w:val="1"/>
      <w:marLeft w:val="0"/>
      <w:marRight w:val="0"/>
      <w:marTop w:val="0"/>
      <w:marBottom w:val="0"/>
      <w:divBdr>
        <w:top w:val="none" w:sz="0" w:space="0" w:color="auto"/>
        <w:left w:val="none" w:sz="0" w:space="0" w:color="auto"/>
        <w:bottom w:val="none" w:sz="0" w:space="0" w:color="auto"/>
        <w:right w:val="none" w:sz="0" w:space="0" w:color="auto"/>
      </w:divBdr>
    </w:div>
    <w:div w:id="178127164">
      <w:bodyDiv w:val="1"/>
      <w:marLeft w:val="0"/>
      <w:marRight w:val="0"/>
      <w:marTop w:val="0"/>
      <w:marBottom w:val="0"/>
      <w:divBdr>
        <w:top w:val="none" w:sz="0" w:space="0" w:color="auto"/>
        <w:left w:val="none" w:sz="0" w:space="0" w:color="auto"/>
        <w:bottom w:val="none" w:sz="0" w:space="0" w:color="auto"/>
        <w:right w:val="none" w:sz="0" w:space="0" w:color="auto"/>
      </w:divBdr>
    </w:div>
    <w:div w:id="184293492">
      <w:bodyDiv w:val="1"/>
      <w:marLeft w:val="0"/>
      <w:marRight w:val="0"/>
      <w:marTop w:val="0"/>
      <w:marBottom w:val="0"/>
      <w:divBdr>
        <w:top w:val="none" w:sz="0" w:space="0" w:color="auto"/>
        <w:left w:val="none" w:sz="0" w:space="0" w:color="auto"/>
        <w:bottom w:val="none" w:sz="0" w:space="0" w:color="auto"/>
        <w:right w:val="none" w:sz="0" w:space="0" w:color="auto"/>
      </w:divBdr>
    </w:div>
    <w:div w:id="192887408">
      <w:bodyDiv w:val="1"/>
      <w:marLeft w:val="0"/>
      <w:marRight w:val="0"/>
      <w:marTop w:val="0"/>
      <w:marBottom w:val="0"/>
      <w:divBdr>
        <w:top w:val="none" w:sz="0" w:space="0" w:color="auto"/>
        <w:left w:val="none" w:sz="0" w:space="0" w:color="auto"/>
        <w:bottom w:val="none" w:sz="0" w:space="0" w:color="auto"/>
        <w:right w:val="none" w:sz="0" w:space="0" w:color="auto"/>
      </w:divBdr>
    </w:div>
    <w:div w:id="195119575">
      <w:bodyDiv w:val="1"/>
      <w:marLeft w:val="0"/>
      <w:marRight w:val="0"/>
      <w:marTop w:val="0"/>
      <w:marBottom w:val="0"/>
      <w:divBdr>
        <w:top w:val="none" w:sz="0" w:space="0" w:color="auto"/>
        <w:left w:val="none" w:sz="0" w:space="0" w:color="auto"/>
        <w:bottom w:val="none" w:sz="0" w:space="0" w:color="auto"/>
        <w:right w:val="none" w:sz="0" w:space="0" w:color="auto"/>
      </w:divBdr>
    </w:div>
    <w:div w:id="198208658">
      <w:bodyDiv w:val="1"/>
      <w:marLeft w:val="0"/>
      <w:marRight w:val="0"/>
      <w:marTop w:val="0"/>
      <w:marBottom w:val="0"/>
      <w:divBdr>
        <w:top w:val="none" w:sz="0" w:space="0" w:color="auto"/>
        <w:left w:val="none" w:sz="0" w:space="0" w:color="auto"/>
        <w:bottom w:val="none" w:sz="0" w:space="0" w:color="auto"/>
        <w:right w:val="none" w:sz="0" w:space="0" w:color="auto"/>
      </w:divBdr>
    </w:div>
    <w:div w:id="199897991">
      <w:bodyDiv w:val="1"/>
      <w:marLeft w:val="0"/>
      <w:marRight w:val="0"/>
      <w:marTop w:val="0"/>
      <w:marBottom w:val="0"/>
      <w:divBdr>
        <w:top w:val="none" w:sz="0" w:space="0" w:color="auto"/>
        <w:left w:val="none" w:sz="0" w:space="0" w:color="auto"/>
        <w:bottom w:val="none" w:sz="0" w:space="0" w:color="auto"/>
        <w:right w:val="none" w:sz="0" w:space="0" w:color="auto"/>
      </w:divBdr>
    </w:div>
    <w:div w:id="210189514">
      <w:bodyDiv w:val="1"/>
      <w:marLeft w:val="0"/>
      <w:marRight w:val="0"/>
      <w:marTop w:val="0"/>
      <w:marBottom w:val="0"/>
      <w:divBdr>
        <w:top w:val="none" w:sz="0" w:space="0" w:color="auto"/>
        <w:left w:val="none" w:sz="0" w:space="0" w:color="auto"/>
        <w:bottom w:val="none" w:sz="0" w:space="0" w:color="auto"/>
        <w:right w:val="none" w:sz="0" w:space="0" w:color="auto"/>
      </w:divBdr>
    </w:div>
    <w:div w:id="210651855">
      <w:bodyDiv w:val="1"/>
      <w:marLeft w:val="0"/>
      <w:marRight w:val="0"/>
      <w:marTop w:val="0"/>
      <w:marBottom w:val="0"/>
      <w:divBdr>
        <w:top w:val="none" w:sz="0" w:space="0" w:color="auto"/>
        <w:left w:val="none" w:sz="0" w:space="0" w:color="auto"/>
        <w:bottom w:val="none" w:sz="0" w:space="0" w:color="auto"/>
        <w:right w:val="none" w:sz="0" w:space="0" w:color="auto"/>
      </w:divBdr>
    </w:div>
    <w:div w:id="232815867">
      <w:bodyDiv w:val="1"/>
      <w:marLeft w:val="0"/>
      <w:marRight w:val="0"/>
      <w:marTop w:val="0"/>
      <w:marBottom w:val="0"/>
      <w:divBdr>
        <w:top w:val="none" w:sz="0" w:space="0" w:color="auto"/>
        <w:left w:val="none" w:sz="0" w:space="0" w:color="auto"/>
        <w:bottom w:val="none" w:sz="0" w:space="0" w:color="auto"/>
        <w:right w:val="none" w:sz="0" w:space="0" w:color="auto"/>
      </w:divBdr>
    </w:div>
    <w:div w:id="238759341">
      <w:bodyDiv w:val="1"/>
      <w:marLeft w:val="0"/>
      <w:marRight w:val="0"/>
      <w:marTop w:val="0"/>
      <w:marBottom w:val="0"/>
      <w:divBdr>
        <w:top w:val="none" w:sz="0" w:space="0" w:color="auto"/>
        <w:left w:val="none" w:sz="0" w:space="0" w:color="auto"/>
        <w:bottom w:val="none" w:sz="0" w:space="0" w:color="auto"/>
        <w:right w:val="none" w:sz="0" w:space="0" w:color="auto"/>
      </w:divBdr>
    </w:div>
    <w:div w:id="239754427">
      <w:bodyDiv w:val="1"/>
      <w:marLeft w:val="0"/>
      <w:marRight w:val="0"/>
      <w:marTop w:val="0"/>
      <w:marBottom w:val="0"/>
      <w:divBdr>
        <w:top w:val="none" w:sz="0" w:space="0" w:color="auto"/>
        <w:left w:val="none" w:sz="0" w:space="0" w:color="auto"/>
        <w:bottom w:val="none" w:sz="0" w:space="0" w:color="auto"/>
        <w:right w:val="none" w:sz="0" w:space="0" w:color="auto"/>
      </w:divBdr>
    </w:div>
    <w:div w:id="240218079">
      <w:bodyDiv w:val="1"/>
      <w:marLeft w:val="0"/>
      <w:marRight w:val="0"/>
      <w:marTop w:val="0"/>
      <w:marBottom w:val="0"/>
      <w:divBdr>
        <w:top w:val="none" w:sz="0" w:space="0" w:color="auto"/>
        <w:left w:val="none" w:sz="0" w:space="0" w:color="auto"/>
        <w:bottom w:val="none" w:sz="0" w:space="0" w:color="auto"/>
        <w:right w:val="none" w:sz="0" w:space="0" w:color="auto"/>
      </w:divBdr>
    </w:div>
    <w:div w:id="256060429">
      <w:bodyDiv w:val="1"/>
      <w:marLeft w:val="0"/>
      <w:marRight w:val="0"/>
      <w:marTop w:val="0"/>
      <w:marBottom w:val="0"/>
      <w:divBdr>
        <w:top w:val="none" w:sz="0" w:space="0" w:color="auto"/>
        <w:left w:val="none" w:sz="0" w:space="0" w:color="auto"/>
        <w:bottom w:val="none" w:sz="0" w:space="0" w:color="auto"/>
        <w:right w:val="none" w:sz="0" w:space="0" w:color="auto"/>
      </w:divBdr>
    </w:div>
    <w:div w:id="258487948">
      <w:bodyDiv w:val="1"/>
      <w:marLeft w:val="0"/>
      <w:marRight w:val="0"/>
      <w:marTop w:val="0"/>
      <w:marBottom w:val="0"/>
      <w:divBdr>
        <w:top w:val="none" w:sz="0" w:space="0" w:color="auto"/>
        <w:left w:val="none" w:sz="0" w:space="0" w:color="auto"/>
        <w:bottom w:val="none" w:sz="0" w:space="0" w:color="auto"/>
        <w:right w:val="none" w:sz="0" w:space="0" w:color="auto"/>
      </w:divBdr>
    </w:div>
    <w:div w:id="260186703">
      <w:bodyDiv w:val="1"/>
      <w:marLeft w:val="0"/>
      <w:marRight w:val="0"/>
      <w:marTop w:val="0"/>
      <w:marBottom w:val="0"/>
      <w:divBdr>
        <w:top w:val="none" w:sz="0" w:space="0" w:color="auto"/>
        <w:left w:val="none" w:sz="0" w:space="0" w:color="auto"/>
        <w:bottom w:val="none" w:sz="0" w:space="0" w:color="auto"/>
        <w:right w:val="none" w:sz="0" w:space="0" w:color="auto"/>
      </w:divBdr>
    </w:div>
    <w:div w:id="272518222">
      <w:bodyDiv w:val="1"/>
      <w:marLeft w:val="0"/>
      <w:marRight w:val="0"/>
      <w:marTop w:val="0"/>
      <w:marBottom w:val="0"/>
      <w:divBdr>
        <w:top w:val="none" w:sz="0" w:space="0" w:color="auto"/>
        <w:left w:val="none" w:sz="0" w:space="0" w:color="auto"/>
        <w:bottom w:val="none" w:sz="0" w:space="0" w:color="auto"/>
        <w:right w:val="none" w:sz="0" w:space="0" w:color="auto"/>
      </w:divBdr>
    </w:div>
    <w:div w:id="282617385">
      <w:bodyDiv w:val="1"/>
      <w:marLeft w:val="0"/>
      <w:marRight w:val="0"/>
      <w:marTop w:val="0"/>
      <w:marBottom w:val="0"/>
      <w:divBdr>
        <w:top w:val="none" w:sz="0" w:space="0" w:color="auto"/>
        <w:left w:val="none" w:sz="0" w:space="0" w:color="auto"/>
        <w:bottom w:val="none" w:sz="0" w:space="0" w:color="auto"/>
        <w:right w:val="none" w:sz="0" w:space="0" w:color="auto"/>
      </w:divBdr>
    </w:div>
    <w:div w:id="283583530">
      <w:bodyDiv w:val="1"/>
      <w:marLeft w:val="0"/>
      <w:marRight w:val="0"/>
      <w:marTop w:val="0"/>
      <w:marBottom w:val="0"/>
      <w:divBdr>
        <w:top w:val="none" w:sz="0" w:space="0" w:color="auto"/>
        <w:left w:val="none" w:sz="0" w:space="0" w:color="auto"/>
        <w:bottom w:val="none" w:sz="0" w:space="0" w:color="auto"/>
        <w:right w:val="none" w:sz="0" w:space="0" w:color="auto"/>
      </w:divBdr>
    </w:div>
    <w:div w:id="285233373">
      <w:bodyDiv w:val="1"/>
      <w:marLeft w:val="0"/>
      <w:marRight w:val="0"/>
      <w:marTop w:val="0"/>
      <w:marBottom w:val="0"/>
      <w:divBdr>
        <w:top w:val="none" w:sz="0" w:space="0" w:color="auto"/>
        <w:left w:val="none" w:sz="0" w:space="0" w:color="auto"/>
        <w:bottom w:val="none" w:sz="0" w:space="0" w:color="auto"/>
        <w:right w:val="none" w:sz="0" w:space="0" w:color="auto"/>
      </w:divBdr>
    </w:div>
    <w:div w:id="289169859">
      <w:bodyDiv w:val="1"/>
      <w:marLeft w:val="0"/>
      <w:marRight w:val="0"/>
      <w:marTop w:val="0"/>
      <w:marBottom w:val="0"/>
      <w:divBdr>
        <w:top w:val="none" w:sz="0" w:space="0" w:color="auto"/>
        <w:left w:val="none" w:sz="0" w:space="0" w:color="auto"/>
        <w:bottom w:val="none" w:sz="0" w:space="0" w:color="auto"/>
        <w:right w:val="none" w:sz="0" w:space="0" w:color="auto"/>
      </w:divBdr>
    </w:div>
    <w:div w:id="290747531">
      <w:bodyDiv w:val="1"/>
      <w:marLeft w:val="0"/>
      <w:marRight w:val="0"/>
      <w:marTop w:val="0"/>
      <w:marBottom w:val="0"/>
      <w:divBdr>
        <w:top w:val="none" w:sz="0" w:space="0" w:color="auto"/>
        <w:left w:val="none" w:sz="0" w:space="0" w:color="auto"/>
        <w:bottom w:val="none" w:sz="0" w:space="0" w:color="auto"/>
        <w:right w:val="none" w:sz="0" w:space="0" w:color="auto"/>
      </w:divBdr>
    </w:div>
    <w:div w:id="323316360">
      <w:bodyDiv w:val="1"/>
      <w:marLeft w:val="0"/>
      <w:marRight w:val="0"/>
      <w:marTop w:val="0"/>
      <w:marBottom w:val="0"/>
      <w:divBdr>
        <w:top w:val="none" w:sz="0" w:space="0" w:color="auto"/>
        <w:left w:val="none" w:sz="0" w:space="0" w:color="auto"/>
        <w:bottom w:val="none" w:sz="0" w:space="0" w:color="auto"/>
        <w:right w:val="none" w:sz="0" w:space="0" w:color="auto"/>
      </w:divBdr>
    </w:div>
    <w:div w:id="326632349">
      <w:bodyDiv w:val="1"/>
      <w:marLeft w:val="0"/>
      <w:marRight w:val="0"/>
      <w:marTop w:val="0"/>
      <w:marBottom w:val="0"/>
      <w:divBdr>
        <w:top w:val="none" w:sz="0" w:space="0" w:color="auto"/>
        <w:left w:val="none" w:sz="0" w:space="0" w:color="auto"/>
        <w:bottom w:val="none" w:sz="0" w:space="0" w:color="auto"/>
        <w:right w:val="none" w:sz="0" w:space="0" w:color="auto"/>
      </w:divBdr>
    </w:div>
    <w:div w:id="328141935">
      <w:bodyDiv w:val="1"/>
      <w:marLeft w:val="0"/>
      <w:marRight w:val="0"/>
      <w:marTop w:val="0"/>
      <w:marBottom w:val="0"/>
      <w:divBdr>
        <w:top w:val="none" w:sz="0" w:space="0" w:color="auto"/>
        <w:left w:val="none" w:sz="0" w:space="0" w:color="auto"/>
        <w:bottom w:val="none" w:sz="0" w:space="0" w:color="auto"/>
        <w:right w:val="none" w:sz="0" w:space="0" w:color="auto"/>
      </w:divBdr>
    </w:div>
    <w:div w:id="329914053">
      <w:bodyDiv w:val="1"/>
      <w:marLeft w:val="0"/>
      <w:marRight w:val="0"/>
      <w:marTop w:val="0"/>
      <w:marBottom w:val="0"/>
      <w:divBdr>
        <w:top w:val="none" w:sz="0" w:space="0" w:color="auto"/>
        <w:left w:val="none" w:sz="0" w:space="0" w:color="auto"/>
        <w:bottom w:val="none" w:sz="0" w:space="0" w:color="auto"/>
        <w:right w:val="none" w:sz="0" w:space="0" w:color="auto"/>
      </w:divBdr>
    </w:div>
    <w:div w:id="339351307">
      <w:bodyDiv w:val="1"/>
      <w:marLeft w:val="0"/>
      <w:marRight w:val="0"/>
      <w:marTop w:val="0"/>
      <w:marBottom w:val="0"/>
      <w:divBdr>
        <w:top w:val="none" w:sz="0" w:space="0" w:color="auto"/>
        <w:left w:val="none" w:sz="0" w:space="0" w:color="auto"/>
        <w:bottom w:val="none" w:sz="0" w:space="0" w:color="auto"/>
        <w:right w:val="none" w:sz="0" w:space="0" w:color="auto"/>
      </w:divBdr>
    </w:div>
    <w:div w:id="339897340">
      <w:bodyDiv w:val="1"/>
      <w:marLeft w:val="0"/>
      <w:marRight w:val="0"/>
      <w:marTop w:val="0"/>
      <w:marBottom w:val="0"/>
      <w:divBdr>
        <w:top w:val="none" w:sz="0" w:space="0" w:color="auto"/>
        <w:left w:val="none" w:sz="0" w:space="0" w:color="auto"/>
        <w:bottom w:val="none" w:sz="0" w:space="0" w:color="auto"/>
        <w:right w:val="none" w:sz="0" w:space="0" w:color="auto"/>
      </w:divBdr>
    </w:div>
    <w:div w:id="341277552">
      <w:bodyDiv w:val="1"/>
      <w:marLeft w:val="0"/>
      <w:marRight w:val="0"/>
      <w:marTop w:val="0"/>
      <w:marBottom w:val="0"/>
      <w:divBdr>
        <w:top w:val="none" w:sz="0" w:space="0" w:color="auto"/>
        <w:left w:val="none" w:sz="0" w:space="0" w:color="auto"/>
        <w:bottom w:val="none" w:sz="0" w:space="0" w:color="auto"/>
        <w:right w:val="none" w:sz="0" w:space="0" w:color="auto"/>
      </w:divBdr>
    </w:div>
    <w:div w:id="345327486">
      <w:bodyDiv w:val="1"/>
      <w:marLeft w:val="0"/>
      <w:marRight w:val="0"/>
      <w:marTop w:val="0"/>
      <w:marBottom w:val="0"/>
      <w:divBdr>
        <w:top w:val="none" w:sz="0" w:space="0" w:color="auto"/>
        <w:left w:val="none" w:sz="0" w:space="0" w:color="auto"/>
        <w:bottom w:val="none" w:sz="0" w:space="0" w:color="auto"/>
        <w:right w:val="none" w:sz="0" w:space="0" w:color="auto"/>
      </w:divBdr>
    </w:div>
    <w:div w:id="349457190">
      <w:bodyDiv w:val="1"/>
      <w:marLeft w:val="0"/>
      <w:marRight w:val="0"/>
      <w:marTop w:val="0"/>
      <w:marBottom w:val="0"/>
      <w:divBdr>
        <w:top w:val="none" w:sz="0" w:space="0" w:color="auto"/>
        <w:left w:val="none" w:sz="0" w:space="0" w:color="auto"/>
        <w:bottom w:val="none" w:sz="0" w:space="0" w:color="auto"/>
        <w:right w:val="none" w:sz="0" w:space="0" w:color="auto"/>
      </w:divBdr>
    </w:div>
    <w:div w:id="361786765">
      <w:bodyDiv w:val="1"/>
      <w:marLeft w:val="0"/>
      <w:marRight w:val="0"/>
      <w:marTop w:val="0"/>
      <w:marBottom w:val="0"/>
      <w:divBdr>
        <w:top w:val="none" w:sz="0" w:space="0" w:color="auto"/>
        <w:left w:val="none" w:sz="0" w:space="0" w:color="auto"/>
        <w:bottom w:val="none" w:sz="0" w:space="0" w:color="auto"/>
        <w:right w:val="none" w:sz="0" w:space="0" w:color="auto"/>
      </w:divBdr>
    </w:div>
    <w:div w:id="365374141">
      <w:bodyDiv w:val="1"/>
      <w:marLeft w:val="0"/>
      <w:marRight w:val="0"/>
      <w:marTop w:val="0"/>
      <w:marBottom w:val="0"/>
      <w:divBdr>
        <w:top w:val="none" w:sz="0" w:space="0" w:color="auto"/>
        <w:left w:val="none" w:sz="0" w:space="0" w:color="auto"/>
        <w:bottom w:val="none" w:sz="0" w:space="0" w:color="auto"/>
        <w:right w:val="none" w:sz="0" w:space="0" w:color="auto"/>
      </w:divBdr>
    </w:div>
    <w:div w:id="377094932">
      <w:bodyDiv w:val="1"/>
      <w:marLeft w:val="0"/>
      <w:marRight w:val="0"/>
      <w:marTop w:val="0"/>
      <w:marBottom w:val="0"/>
      <w:divBdr>
        <w:top w:val="none" w:sz="0" w:space="0" w:color="auto"/>
        <w:left w:val="none" w:sz="0" w:space="0" w:color="auto"/>
        <w:bottom w:val="none" w:sz="0" w:space="0" w:color="auto"/>
        <w:right w:val="none" w:sz="0" w:space="0" w:color="auto"/>
      </w:divBdr>
    </w:div>
    <w:div w:id="392849372">
      <w:bodyDiv w:val="1"/>
      <w:marLeft w:val="0"/>
      <w:marRight w:val="0"/>
      <w:marTop w:val="0"/>
      <w:marBottom w:val="0"/>
      <w:divBdr>
        <w:top w:val="none" w:sz="0" w:space="0" w:color="auto"/>
        <w:left w:val="none" w:sz="0" w:space="0" w:color="auto"/>
        <w:bottom w:val="none" w:sz="0" w:space="0" w:color="auto"/>
        <w:right w:val="none" w:sz="0" w:space="0" w:color="auto"/>
      </w:divBdr>
    </w:div>
    <w:div w:id="401756300">
      <w:bodyDiv w:val="1"/>
      <w:marLeft w:val="0"/>
      <w:marRight w:val="0"/>
      <w:marTop w:val="0"/>
      <w:marBottom w:val="0"/>
      <w:divBdr>
        <w:top w:val="none" w:sz="0" w:space="0" w:color="auto"/>
        <w:left w:val="none" w:sz="0" w:space="0" w:color="auto"/>
        <w:bottom w:val="none" w:sz="0" w:space="0" w:color="auto"/>
        <w:right w:val="none" w:sz="0" w:space="0" w:color="auto"/>
      </w:divBdr>
    </w:div>
    <w:div w:id="402145752">
      <w:bodyDiv w:val="1"/>
      <w:marLeft w:val="0"/>
      <w:marRight w:val="0"/>
      <w:marTop w:val="0"/>
      <w:marBottom w:val="0"/>
      <w:divBdr>
        <w:top w:val="none" w:sz="0" w:space="0" w:color="auto"/>
        <w:left w:val="none" w:sz="0" w:space="0" w:color="auto"/>
        <w:bottom w:val="none" w:sz="0" w:space="0" w:color="auto"/>
        <w:right w:val="none" w:sz="0" w:space="0" w:color="auto"/>
      </w:divBdr>
    </w:div>
    <w:div w:id="414285086">
      <w:bodyDiv w:val="1"/>
      <w:marLeft w:val="0"/>
      <w:marRight w:val="0"/>
      <w:marTop w:val="0"/>
      <w:marBottom w:val="0"/>
      <w:divBdr>
        <w:top w:val="none" w:sz="0" w:space="0" w:color="auto"/>
        <w:left w:val="none" w:sz="0" w:space="0" w:color="auto"/>
        <w:bottom w:val="none" w:sz="0" w:space="0" w:color="auto"/>
        <w:right w:val="none" w:sz="0" w:space="0" w:color="auto"/>
      </w:divBdr>
    </w:div>
    <w:div w:id="416220226">
      <w:bodyDiv w:val="1"/>
      <w:marLeft w:val="0"/>
      <w:marRight w:val="0"/>
      <w:marTop w:val="0"/>
      <w:marBottom w:val="0"/>
      <w:divBdr>
        <w:top w:val="none" w:sz="0" w:space="0" w:color="auto"/>
        <w:left w:val="none" w:sz="0" w:space="0" w:color="auto"/>
        <w:bottom w:val="none" w:sz="0" w:space="0" w:color="auto"/>
        <w:right w:val="none" w:sz="0" w:space="0" w:color="auto"/>
      </w:divBdr>
    </w:div>
    <w:div w:id="420417024">
      <w:bodyDiv w:val="1"/>
      <w:marLeft w:val="0"/>
      <w:marRight w:val="0"/>
      <w:marTop w:val="0"/>
      <w:marBottom w:val="0"/>
      <w:divBdr>
        <w:top w:val="none" w:sz="0" w:space="0" w:color="auto"/>
        <w:left w:val="none" w:sz="0" w:space="0" w:color="auto"/>
        <w:bottom w:val="none" w:sz="0" w:space="0" w:color="auto"/>
        <w:right w:val="none" w:sz="0" w:space="0" w:color="auto"/>
      </w:divBdr>
    </w:div>
    <w:div w:id="422459542">
      <w:bodyDiv w:val="1"/>
      <w:marLeft w:val="0"/>
      <w:marRight w:val="0"/>
      <w:marTop w:val="0"/>
      <w:marBottom w:val="0"/>
      <w:divBdr>
        <w:top w:val="none" w:sz="0" w:space="0" w:color="auto"/>
        <w:left w:val="none" w:sz="0" w:space="0" w:color="auto"/>
        <w:bottom w:val="none" w:sz="0" w:space="0" w:color="auto"/>
        <w:right w:val="none" w:sz="0" w:space="0" w:color="auto"/>
      </w:divBdr>
    </w:div>
    <w:div w:id="428891307">
      <w:bodyDiv w:val="1"/>
      <w:marLeft w:val="0"/>
      <w:marRight w:val="0"/>
      <w:marTop w:val="0"/>
      <w:marBottom w:val="0"/>
      <w:divBdr>
        <w:top w:val="none" w:sz="0" w:space="0" w:color="auto"/>
        <w:left w:val="none" w:sz="0" w:space="0" w:color="auto"/>
        <w:bottom w:val="none" w:sz="0" w:space="0" w:color="auto"/>
        <w:right w:val="none" w:sz="0" w:space="0" w:color="auto"/>
      </w:divBdr>
    </w:div>
    <w:div w:id="430248893">
      <w:bodyDiv w:val="1"/>
      <w:marLeft w:val="0"/>
      <w:marRight w:val="0"/>
      <w:marTop w:val="0"/>
      <w:marBottom w:val="0"/>
      <w:divBdr>
        <w:top w:val="none" w:sz="0" w:space="0" w:color="auto"/>
        <w:left w:val="none" w:sz="0" w:space="0" w:color="auto"/>
        <w:bottom w:val="none" w:sz="0" w:space="0" w:color="auto"/>
        <w:right w:val="none" w:sz="0" w:space="0" w:color="auto"/>
      </w:divBdr>
    </w:div>
    <w:div w:id="433132166">
      <w:bodyDiv w:val="1"/>
      <w:marLeft w:val="0"/>
      <w:marRight w:val="0"/>
      <w:marTop w:val="0"/>
      <w:marBottom w:val="0"/>
      <w:divBdr>
        <w:top w:val="none" w:sz="0" w:space="0" w:color="auto"/>
        <w:left w:val="none" w:sz="0" w:space="0" w:color="auto"/>
        <w:bottom w:val="none" w:sz="0" w:space="0" w:color="auto"/>
        <w:right w:val="none" w:sz="0" w:space="0" w:color="auto"/>
      </w:divBdr>
    </w:div>
    <w:div w:id="454956247">
      <w:bodyDiv w:val="1"/>
      <w:marLeft w:val="0"/>
      <w:marRight w:val="0"/>
      <w:marTop w:val="0"/>
      <w:marBottom w:val="0"/>
      <w:divBdr>
        <w:top w:val="none" w:sz="0" w:space="0" w:color="auto"/>
        <w:left w:val="none" w:sz="0" w:space="0" w:color="auto"/>
        <w:bottom w:val="none" w:sz="0" w:space="0" w:color="auto"/>
        <w:right w:val="none" w:sz="0" w:space="0" w:color="auto"/>
      </w:divBdr>
    </w:div>
    <w:div w:id="458954271">
      <w:bodyDiv w:val="1"/>
      <w:marLeft w:val="0"/>
      <w:marRight w:val="0"/>
      <w:marTop w:val="0"/>
      <w:marBottom w:val="0"/>
      <w:divBdr>
        <w:top w:val="none" w:sz="0" w:space="0" w:color="auto"/>
        <w:left w:val="none" w:sz="0" w:space="0" w:color="auto"/>
        <w:bottom w:val="none" w:sz="0" w:space="0" w:color="auto"/>
        <w:right w:val="none" w:sz="0" w:space="0" w:color="auto"/>
      </w:divBdr>
    </w:div>
    <w:div w:id="467476134">
      <w:bodyDiv w:val="1"/>
      <w:marLeft w:val="0"/>
      <w:marRight w:val="0"/>
      <w:marTop w:val="0"/>
      <w:marBottom w:val="0"/>
      <w:divBdr>
        <w:top w:val="none" w:sz="0" w:space="0" w:color="auto"/>
        <w:left w:val="none" w:sz="0" w:space="0" w:color="auto"/>
        <w:bottom w:val="none" w:sz="0" w:space="0" w:color="auto"/>
        <w:right w:val="none" w:sz="0" w:space="0" w:color="auto"/>
      </w:divBdr>
    </w:div>
    <w:div w:id="474101505">
      <w:bodyDiv w:val="1"/>
      <w:marLeft w:val="0"/>
      <w:marRight w:val="0"/>
      <w:marTop w:val="0"/>
      <w:marBottom w:val="0"/>
      <w:divBdr>
        <w:top w:val="none" w:sz="0" w:space="0" w:color="auto"/>
        <w:left w:val="none" w:sz="0" w:space="0" w:color="auto"/>
        <w:bottom w:val="none" w:sz="0" w:space="0" w:color="auto"/>
        <w:right w:val="none" w:sz="0" w:space="0" w:color="auto"/>
      </w:divBdr>
    </w:div>
    <w:div w:id="486288639">
      <w:bodyDiv w:val="1"/>
      <w:marLeft w:val="0"/>
      <w:marRight w:val="0"/>
      <w:marTop w:val="0"/>
      <w:marBottom w:val="0"/>
      <w:divBdr>
        <w:top w:val="none" w:sz="0" w:space="0" w:color="auto"/>
        <w:left w:val="none" w:sz="0" w:space="0" w:color="auto"/>
        <w:bottom w:val="none" w:sz="0" w:space="0" w:color="auto"/>
        <w:right w:val="none" w:sz="0" w:space="0" w:color="auto"/>
      </w:divBdr>
    </w:div>
    <w:div w:id="487093180">
      <w:bodyDiv w:val="1"/>
      <w:marLeft w:val="0"/>
      <w:marRight w:val="0"/>
      <w:marTop w:val="0"/>
      <w:marBottom w:val="0"/>
      <w:divBdr>
        <w:top w:val="none" w:sz="0" w:space="0" w:color="auto"/>
        <w:left w:val="none" w:sz="0" w:space="0" w:color="auto"/>
        <w:bottom w:val="none" w:sz="0" w:space="0" w:color="auto"/>
        <w:right w:val="none" w:sz="0" w:space="0" w:color="auto"/>
      </w:divBdr>
    </w:div>
    <w:div w:id="490678909">
      <w:bodyDiv w:val="1"/>
      <w:marLeft w:val="0"/>
      <w:marRight w:val="0"/>
      <w:marTop w:val="0"/>
      <w:marBottom w:val="0"/>
      <w:divBdr>
        <w:top w:val="none" w:sz="0" w:space="0" w:color="auto"/>
        <w:left w:val="none" w:sz="0" w:space="0" w:color="auto"/>
        <w:bottom w:val="none" w:sz="0" w:space="0" w:color="auto"/>
        <w:right w:val="none" w:sz="0" w:space="0" w:color="auto"/>
      </w:divBdr>
    </w:div>
    <w:div w:id="496268478">
      <w:bodyDiv w:val="1"/>
      <w:marLeft w:val="0"/>
      <w:marRight w:val="0"/>
      <w:marTop w:val="0"/>
      <w:marBottom w:val="0"/>
      <w:divBdr>
        <w:top w:val="none" w:sz="0" w:space="0" w:color="auto"/>
        <w:left w:val="none" w:sz="0" w:space="0" w:color="auto"/>
        <w:bottom w:val="none" w:sz="0" w:space="0" w:color="auto"/>
        <w:right w:val="none" w:sz="0" w:space="0" w:color="auto"/>
      </w:divBdr>
    </w:div>
    <w:div w:id="497814869">
      <w:bodyDiv w:val="1"/>
      <w:marLeft w:val="0"/>
      <w:marRight w:val="0"/>
      <w:marTop w:val="0"/>
      <w:marBottom w:val="0"/>
      <w:divBdr>
        <w:top w:val="none" w:sz="0" w:space="0" w:color="auto"/>
        <w:left w:val="none" w:sz="0" w:space="0" w:color="auto"/>
        <w:bottom w:val="none" w:sz="0" w:space="0" w:color="auto"/>
        <w:right w:val="none" w:sz="0" w:space="0" w:color="auto"/>
      </w:divBdr>
    </w:div>
    <w:div w:id="501161285">
      <w:bodyDiv w:val="1"/>
      <w:marLeft w:val="0"/>
      <w:marRight w:val="0"/>
      <w:marTop w:val="0"/>
      <w:marBottom w:val="0"/>
      <w:divBdr>
        <w:top w:val="none" w:sz="0" w:space="0" w:color="auto"/>
        <w:left w:val="none" w:sz="0" w:space="0" w:color="auto"/>
        <w:bottom w:val="none" w:sz="0" w:space="0" w:color="auto"/>
        <w:right w:val="none" w:sz="0" w:space="0" w:color="auto"/>
      </w:divBdr>
    </w:div>
    <w:div w:id="501506959">
      <w:bodyDiv w:val="1"/>
      <w:marLeft w:val="0"/>
      <w:marRight w:val="0"/>
      <w:marTop w:val="0"/>
      <w:marBottom w:val="0"/>
      <w:divBdr>
        <w:top w:val="none" w:sz="0" w:space="0" w:color="auto"/>
        <w:left w:val="none" w:sz="0" w:space="0" w:color="auto"/>
        <w:bottom w:val="none" w:sz="0" w:space="0" w:color="auto"/>
        <w:right w:val="none" w:sz="0" w:space="0" w:color="auto"/>
      </w:divBdr>
    </w:div>
    <w:div w:id="506483875">
      <w:bodyDiv w:val="1"/>
      <w:marLeft w:val="0"/>
      <w:marRight w:val="0"/>
      <w:marTop w:val="0"/>
      <w:marBottom w:val="0"/>
      <w:divBdr>
        <w:top w:val="none" w:sz="0" w:space="0" w:color="auto"/>
        <w:left w:val="none" w:sz="0" w:space="0" w:color="auto"/>
        <w:bottom w:val="none" w:sz="0" w:space="0" w:color="auto"/>
        <w:right w:val="none" w:sz="0" w:space="0" w:color="auto"/>
      </w:divBdr>
    </w:div>
    <w:div w:id="511721689">
      <w:bodyDiv w:val="1"/>
      <w:marLeft w:val="0"/>
      <w:marRight w:val="0"/>
      <w:marTop w:val="0"/>
      <w:marBottom w:val="0"/>
      <w:divBdr>
        <w:top w:val="none" w:sz="0" w:space="0" w:color="auto"/>
        <w:left w:val="none" w:sz="0" w:space="0" w:color="auto"/>
        <w:bottom w:val="none" w:sz="0" w:space="0" w:color="auto"/>
        <w:right w:val="none" w:sz="0" w:space="0" w:color="auto"/>
      </w:divBdr>
    </w:div>
    <w:div w:id="516430855">
      <w:bodyDiv w:val="1"/>
      <w:marLeft w:val="0"/>
      <w:marRight w:val="0"/>
      <w:marTop w:val="0"/>
      <w:marBottom w:val="0"/>
      <w:divBdr>
        <w:top w:val="none" w:sz="0" w:space="0" w:color="auto"/>
        <w:left w:val="none" w:sz="0" w:space="0" w:color="auto"/>
        <w:bottom w:val="none" w:sz="0" w:space="0" w:color="auto"/>
        <w:right w:val="none" w:sz="0" w:space="0" w:color="auto"/>
      </w:divBdr>
    </w:div>
    <w:div w:id="518154457">
      <w:bodyDiv w:val="1"/>
      <w:marLeft w:val="0"/>
      <w:marRight w:val="0"/>
      <w:marTop w:val="0"/>
      <w:marBottom w:val="0"/>
      <w:divBdr>
        <w:top w:val="none" w:sz="0" w:space="0" w:color="auto"/>
        <w:left w:val="none" w:sz="0" w:space="0" w:color="auto"/>
        <w:bottom w:val="none" w:sz="0" w:space="0" w:color="auto"/>
        <w:right w:val="none" w:sz="0" w:space="0" w:color="auto"/>
      </w:divBdr>
    </w:div>
    <w:div w:id="519470002">
      <w:bodyDiv w:val="1"/>
      <w:marLeft w:val="0"/>
      <w:marRight w:val="0"/>
      <w:marTop w:val="0"/>
      <w:marBottom w:val="0"/>
      <w:divBdr>
        <w:top w:val="none" w:sz="0" w:space="0" w:color="auto"/>
        <w:left w:val="none" w:sz="0" w:space="0" w:color="auto"/>
        <w:bottom w:val="none" w:sz="0" w:space="0" w:color="auto"/>
        <w:right w:val="none" w:sz="0" w:space="0" w:color="auto"/>
      </w:divBdr>
    </w:div>
    <w:div w:id="521667464">
      <w:bodyDiv w:val="1"/>
      <w:marLeft w:val="0"/>
      <w:marRight w:val="0"/>
      <w:marTop w:val="0"/>
      <w:marBottom w:val="0"/>
      <w:divBdr>
        <w:top w:val="none" w:sz="0" w:space="0" w:color="auto"/>
        <w:left w:val="none" w:sz="0" w:space="0" w:color="auto"/>
        <w:bottom w:val="none" w:sz="0" w:space="0" w:color="auto"/>
        <w:right w:val="none" w:sz="0" w:space="0" w:color="auto"/>
      </w:divBdr>
    </w:div>
    <w:div w:id="525683335">
      <w:bodyDiv w:val="1"/>
      <w:marLeft w:val="0"/>
      <w:marRight w:val="0"/>
      <w:marTop w:val="0"/>
      <w:marBottom w:val="0"/>
      <w:divBdr>
        <w:top w:val="none" w:sz="0" w:space="0" w:color="auto"/>
        <w:left w:val="none" w:sz="0" w:space="0" w:color="auto"/>
        <w:bottom w:val="none" w:sz="0" w:space="0" w:color="auto"/>
        <w:right w:val="none" w:sz="0" w:space="0" w:color="auto"/>
      </w:divBdr>
    </w:div>
    <w:div w:id="527841684">
      <w:bodyDiv w:val="1"/>
      <w:marLeft w:val="0"/>
      <w:marRight w:val="0"/>
      <w:marTop w:val="0"/>
      <w:marBottom w:val="0"/>
      <w:divBdr>
        <w:top w:val="none" w:sz="0" w:space="0" w:color="auto"/>
        <w:left w:val="none" w:sz="0" w:space="0" w:color="auto"/>
        <w:bottom w:val="none" w:sz="0" w:space="0" w:color="auto"/>
        <w:right w:val="none" w:sz="0" w:space="0" w:color="auto"/>
      </w:divBdr>
    </w:div>
    <w:div w:id="528298864">
      <w:bodyDiv w:val="1"/>
      <w:marLeft w:val="0"/>
      <w:marRight w:val="0"/>
      <w:marTop w:val="0"/>
      <w:marBottom w:val="0"/>
      <w:divBdr>
        <w:top w:val="none" w:sz="0" w:space="0" w:color="auto"/>
        <w:left w:val="none" w:sz="0" w:space="0" w:color="auto"/>
        <w:bottom w:val="none" w:sz="0" w:space="0" w:color="auto"/>
        <w:right w:val="none" w:sz="0" w:space="0" w:color="auto"/>
      </w:divBdr>
    </w:div>
    <w:div w:id="545023774">
      <w:bodyDiv w:val="1"/>
      <w:marLeft w:val="0"/>
      <w:marRight w:val="0"/>
      <w:marTop w:val="0"/>
      <w:marBottom w:val="0"/>
      <w:divBdr>
        <w:top w:val="none" w:sz="0" w:space="0" w:color="auto"/>
        <w:left w:val="none" w:sz="0" w:space="0" w:color="auto"/>
        <w:bottom w:val="none" w:sz="0" w:space="0" w:color="auto"/>
        <w:right w:val="none" w:sz="0" w:space="0" w:color="auto"/>
      </w:divBdr>
    </w:div>
    <w:div w:id="552694888">
      <w:bodyDiv w:val="1"/>
      <w:marLeft w:val="0"/>
      <w:marRight w:val="0"/>
      <w:marTop w:val="0"/>
      <w:marBottom w:val="0"/>
      <w:divBdr>
        <w:top w:val="none" w:sz="0" w:space="0" w:color="auto"/>
        <w:left w:val="none" w:sz="0" w:space="0" w:color="auto"/>
        <w:bottom w:val="none" w:sz="0" w:space="0" w:color="auto"/>
        <w:right w:val="none" w:sz="0" w:space="0" w:color="auto"/>
      </w:divBdr>
    </w:div>
    <w:div w:id="561673149">
      <w:bodyDiv w:val="1"/>
      <w:marLeft w:val="0"/>
      <w:marRight w:val="0"/>
      <w:marTop w:val="0"/>
      <w:marBottom w:val="0"/>
      <w:divBdr>
        <w:top w:val="none" w:sz="0" w:space="0" w:color="auto"/>
        <w:left w:val="none" w:sz="0" w:space="0" w:color="auto"/>
        <w:bottom w:val="none" w:sz="0" w:space="0" w:color="auto"/>
        <w:right w:val="none" w:sz="0" w:space="0" w:color="auto"/>
      </w:divBdr>
    </w:div>
    <w:div w:id="594898847">
      <w:bodyDiv w:val="1"/>
      <w:marLeft w:val="0"/>
      <w:marRight w:val="0"/>
      <w:marTop w:val="0"/>
      <w:marBottom w:val="0"/>
      <w:divBdr>
        <w:top w:val="none" w:sz="0" w:space="0" w:color="auto"/>
        <w:left w:val="none" w:sz="0" w:space="0" w:color="auto"/>
        <w:bottom w:val="none" w:sz="0" w:space="0" w:color="auto"/>
        <w:right w:val="none" w:sz="0" w:space="0" w:color="auto"/>
      </w:divBdr>
    </w:div>
    <w:div w:id="598560531">
      <w:bodyDiv w:val="1"/>
      <w:marLeft w:val="0"/>
      <w:marRight w:val="0"/>
      <w:marTop w:val="0"/>
      <w:marBottom w:val="0"/>
      <w:divBdr>
        <w:top w:val="none" w:sz="0" w:space="0" w:color="auto"/>
        <w:left w:val="none" w:sz="0" w:space="0" w:color="auto"/>
        <w:bottom w:val="none" w:sz="0" w:space="0" w:color="auto"/>
        <w:right w:val="none" w:sz="0" w:space="0" w:color="auto"/>
      </w:divBdr>
    </w:div>
    <w:div w:id="598832599">
      <w:bodyDiv w:val="1"/>
      <w:marLeft w:val="0"/>
      <w:marRight w:val="0"/>
      <w:marTop w:val="0"/>
      <w:marBottom w:val="0"/>
      <w:divBdr>
        <w:top w:val="none" w:sz="0" w:space="0" w:color="auto"/>
        <w:left w:val="none" w:sz="0" w:space="0" w:color="auto"/>
        <w:bottom w:val="none" w:sz="0" w:space="0" w:color="auto"/>
        <w:right w:val="none" w:sz="0" w:space="0" w:color="auto"/>
      </w:divBdr>
    </w:div>
    <w:div w:id="609968804">
      <w:bodyDiv w:val="1"/>
      <w:marLeft w:val="0"/>
      <w:marRight w:val="0"/>
      <w:marTop w:val="0"/>
      <w:marBottom w:val="0"/>
      <w:divBdr>
        <w:top w:val="none" w:sz="0" w:space="0" w:color="auto"/>
        <w:left w:val="none" w:sz="0" w:space="0" w:color="auto"/>
        <w:bottom w:val="none" w:sz="0" w:space="0" w:color="auto"/>
        <w:right w:val="none" w:sz="0" w:space="0" w:color="auto"/>
      </w:divBdr>
    </w:div>
    <w:div w:id="614098579">
      <w:bodyDiv w:val="1"/>
      <w:marLeft w:val="0"/>
      <w:marRight w:val="0"/>
      <w:marTop w:val="0"/>
      <w:marBottom w:val="0"/>
      <w:divBdr>
        <w:top w:val="none" w:sz="0" w:space="0" w:color="auto"/>
        <w:left w:val="none" w:sz="0" w:space="0" w:color="auto"/>
        <w:bottom w:val="none" w:sz="0" w:space="0" w:color="auto"/>
        <w:right w:val="none" w:sz="0" w:space="0" w:color="auto"/>
      </w:divBdr>
    </w:div>
    <w:div w:id="616988305">
      <w:bodyDiv w:val="1"/>
      <w:marLeft w:val="0"/>
      <w:marRight w:val="0"/>
      <w:marTop w:val="0"/>
      <w:marBottom w:val="0"/>
      <w:divBdr>
        <w:top w:val="none" w:sz="0" w:space="0" w:color="auto"/>
        <w:left w:val="none" w:sz="0" w:space="0" w:color="auto"/>
        <w:bottom w:val="none" w:sz="0" w:space="0" w:color="auto"/>
        <w:right w:val="none" w:sz="0" w:space="0" w:color="auto"/>
      </w:divBdr>
    </w:div>
    <w:div w:id="633028506">
      <w:bodyDiv w:val="1"/>
      <w:marLeft w:val="0"/>
      <w:marRight w:val="0"/>
      <w:marTop w:val="0"/>
      <w:marBottom w:val="0"/>
      <w:divBdr>
        <w:top w:val="none" w:sz="0" w:space="0" w:color="auto"/>
        <w:left w:val="none" w:sz="0" w:space="0" w:color="auto"/>
        <w:bottom w:val="none" w:sz="0" w:space="0" w:color="auto"/>
        <w:right w:val="none" w:sz="0" w:space="0" w:color="auto"/>
      </w:divBdr>
    </w:div>
    <w:div w:id="642153546">
      <w:bodyDiv w:val="1"/>
      <w:marLeft w:val="0"/>
      <w:marRight w:val="0"/>
      <w:marTop w:val="0"/>
      <w:marBottom w:val="0"/>
      <w:divBdr>
        <w:top w:val="none" w:sz="0" w:space="0" w:color="auto"/>
        <w:left w:val="none" w:sz="0" w:space="0" w:color="auto"/>
        <w:bottom w:val="none" w:sz="0" w:space="0" w:color="auto"/>
        <w:right w:val="none" w:sz="0" w:space="0" w:color="auto"/>
      </w:divBdr>
    </w:div>
    <w:div w:id="643001936">
      <w:bodyDiv w:val="1"/>
      <w:marLeft w:val="0"/>
      <w:marRight w:val="0"/>
      <w:marTop w:val="0"/>
      <w:marBottom w:val="0"/>
      <w:divBdr>
        <w:top w:val="none" w:sz="0" w:space="0" w:color="auto"/>
        <w:left w:val="none" w:sz="0" w:space="0" w:color="auto"/>
        <w:bottom w:val="none" w:sz="0" w:space="0" w:color="auto"/>
        <w:right w:val="none" w:sz="0" w:space="0" w:color="auto"/>
      </w:divBdr>
    </w:div>
    <w:div w:id="646973916">
      <w:bodyDiv w:val="1"/>
      <w:marLeft w:val="0"/>
      <w:marRight w:val="0"/>
      <w:marTop w:val="0"/>
      <w:marBottom w:val="0"/>
      <w:divBdr>
        <w:top w:val="none" w:sz="0" w:space="0" w:color="auto"/>
        <w:left w:val="none" w:sz="0" w:space="0" w:color="auto"/>
        <w:bottom w:val="none" w:sz="0" w:space="0" w:color="auto"/>
        <w:right w:val="none" w:sz="0" w:space="0" w:color="auto"/>
      </w:divBdr>
    </w:div>
    <w:div w:id="657416400">
      <w:bodyDiv w:val="1"/>
      <w:marLeft w:val="0"/>
      <w:marRight w:val="0"/>
      <w:marTop w:val="0"/>
      <w:marBottom w:val="0"/>
      <w:divBdr>
        <w:top w:val="none" w:sz="0" w:space="0" w:color="auto"/>
        <w:left w:val="none" w:sz="0" w:space="0" w:color="auto"/>
        <w:bottom w:val="none" w:sz="0" w:space="0" w:color="auto"/>
        <w:right w:val="none" w:sz="0" w:space="0" w:color="auto"/>
      </w:divBdr>
    </w:div>
    <w:div w:id="658270519">
      <w:bodyDiv w:val="1"/>
      <w:marLeft w:val="0"/>
      <w:marRight w:val="0"/>
      <w:marTop w:val="0"/>
      <w:marBottom w:val="0"/>
      <w:divBdr>
        <w:top w:val="none" w:sz="0" w:space="0" w:color="auto"/>
        <w:left w:val="none" w:sz="0" w:space="0" w:color="auto"/>
        <w:bottom w:val="none" w:sz="0" w:space="0" w:color="auto"/>
        <w:right w:val="none" w:sz="0" w:space="0" w:color="auto"/>
      </w:divBdr>
    </w:div>
    <w:div w:id="665980716">
      <w:bodyDiv w:val="1"/>
      <w:marLeft w:val="0"/>
      <w:marRight w:val="0"/>
      <w:marTop w:val="0"/>
      <w:marBottom w:val="0"/>
      <w:divBdr>
        <w:top w:val="none" w:sz="0" w:space="0" w:color="auto"/>
        <w:left w:val="none" w:sz="0" w:space="0" w:color="auto"/>
        <w:bottom w:val="none" w:sz="0" w:space="0" w:color="auto"/>
        <w:right w:val="none" w:sz="0" w:space="0" w:color="auto"/>
      </w:divBdr>
    </w:div>
    <w:div w:id="668216937">
      <w:bodyDiv w:val="1"/>
      <w:marLeft w:val="0"/>
      <w:marRight w:val="0"/>
      <w:marTop w:val="0"/>
      <w:marBottom w:val="0"/>
      <w:divBdr>
        <w:top w:val="none" w:sz="0" w:space="0" w:color="auto"/>
        <w:left w:val="none" w:sz="0" w:space="0" w:color="auto"/>
        <w:bottom w:val="none" w:sz="0" w:space="0" w:color="auto"/>
        <w:right w:val="none" w:sz="0" w:space="0" w:color="auto"/>
      </w:divBdr>
    </w:div>
    <w:div w:id="679702885">
      <w:bodyDiv w:val="1"/>
      <w:marLeft w:val="0"/>
      <w:marRight w:val="0"/>
      <w:marTop w:val="0"/>
      <w:marBottom w:val="0"/>
      <w:divBdr>
        <w:top w:val="none" w:sz="0" w:space="0" w:color="auto"/>
        <w:left w:val="none" w:sz="0" w:space="0" w:color="auto"/>
        <w:bottom w:val="none" w:sz="0" w:space="0" w:color="auto"/>
        <w:right w:val="none" w:sz="0" w:space="0" w:color="auto"/>
      </w:divBdr>
    </w:div>
    <w:div w:id="680278808">
      <w:bodyDiv w:val="1"/>
      <w:marLeft w:val="0"/>
      <w:marRight w:val="0"/>
      <w:marTop w:val="0"/>
      <w:marBottom w:val="0"/>
      <w:divBdr>
        <w:top w:val="none" w:sz="0" w:space="0" w:color="auto"/>
        <w:left w:val="none" w:sz="0" w:space="0" w:color="auto"/>
        <w:bottom w:val="none" w:sz="0" w:space="0" w:color="auto"/>
        <w:right w:val="none" w:sz="0" w:space="0" w:color="auto"/>
      </w:divBdr>
    </w:div>
    <w:div w:id="703869418">
      <w:bodyDiv w:val="1"/>
      <w:marLeft w:val="0"/>
      <w:marRight w:val="0"/>
      <w:marTop w:val="0"/>
      <w:marBottom w:val="0"/>
      <w:divBdr>
        <w:top w:val="none" w:sz="0" w:space="0" w:color="auto"/>
        <w:left w:val="none" w:sz="0" w:space="0" w:color="auto"/>
        <w:bottom w:val="none" w:sz="0" w:space="0" w:color="auto"/>
        <w:right w:val="none" w:sz="0" w:space="0" w:color="auto"/>
      </w:divBdr>
    </w:div>
    <w:div w:id="706837490">
      <w:bodyDiv w:val="1"/>
      <w:marLeft w:val="0"/>
      <w:marRight w:val="0"/>
      <w:marTop w:val="0"/>
      <w:marBottom w:val="0"/>
      <w:divBdr>
        <w:top w:val="none" w:sz="0" w:space="0" w:color="auto"/>
        <w:left w:val="none" w:sz="0" w:space="0" w:color="auto"/>
        <w:bottom w:val="none" w:sz="0" w:space="0" w:color="auto"/>
        <w:right w:val="none" w:sz="0" w:space="0" w:color="auto"/>
      </w:divBdr>
    </w:div>
    <w:div w:id="709766484">
      <w:bodyDiv w:val="1"/>
      <w:marLeft w:val="0"/>
      <w:marRight w:val="0"/>
      <w:marTop w:val="0"/>
      <w:marBottom w:val="0"/>
      <w:divBdr>
        <w:top w:val="none" w:sz="0" w:space="0" w:color="auto"/>
        <w:left w:val="none" w:sz="0" w:space="0" w:color="auto"/>
        <w:bottom w:val="none" w:sz="0" w:space="0" w:color="auto"/>
        <w:right w:val="none" w:sz="0" w:space="0" w:color="auto"/>
      </w:divBdr>
    </w:div>
    <w:div w:id="714431536">
      <w:bodyDiv w:val="1"/>
      <w:marLeft w:val="0"/>
      <w:marRight w:val="0"/>
      <w:marTop w:val="0"/>
      <w:marBottom w:val="0"/>
      <w:divBdr>
        <w:top w:val="none" w:sz="0" w:space="0" w:color="auto"/>
        <w:left w:val="none" w:sz="0" w:space="0" w:color="auto"/>
        <w:bottom w:val="none" w:sz="0" w:space="0" w:color="auto"/>
        <w:right w:val="none" w:sz="0" w:space="0" w:color="auto"/>
      </w:divBdr>
    </w:div>
    <w:div w:id="720011076">
      <w:bodyDiv w:val="1"/>
      <w:marLeft w:val="0"/>
      <w:marRight w:val="0"/>
      <w:marTop w:val="0"/>
      <w:marBottom w:val="0"/>
      <w:divBdr>
        <w:top w:val="none" w:sz="0" w:space="0" w:color="auto"/>
        <w:left w:val="none" w:sz="0" w:space="0" w:color="auto"/>
        <w:bottom w:val="none" w:sz="0" w:space="0" w:color="auto"/>
        <w:right w:val="none" w:sz="0" w:space="0" w:color="auto"/>
      </w:divBdr>
    </w:div>
    <w:div w:id="720983724">
      <w:bodyDiv w:val="1"/>
      <w:marLeft w:val="0"/>
      <w:marRight w:val="0"/>
      <w:marTop w:val="0"/>
      <w:marBottom w:val="0"/>
      <w:divBdr>
        <w:top w:val="none" w:sz="0" w:space="0" w:color="auto"/>
        <w:left w:val="none" w:sz="0" w:space="0" w:color="auto"/>
        <w:bottom w:val="none" w:sz="0" w:space="0" w:color="auto"/>
        <w:right w:val="none" w:sz="0" w:space="0" w:color="auto"/>
      </w:divBdr>
    </w:div>
    <w:div w:id="725301094">
      <w:bodyDiv w:val="1"/>
      <w:marLeft w:val="0"/>
      <w:marRight w:val="0"/>
      <w:marTop w:val="0"/>
      <w:marBottom w:val="0"/>
      <w:divBdr>
        <w:top w:val="none" w:sz="0" w:space="0" w:color="auto"/>
        <w:left w:val="none" w:sz="0" w:space="0" w:color="auto"/>
        <w:bottom w:val="none" w:sz="0" w:space="0" w:color="auto"/>
        <w:right w:val="none" w:sz="0" w:space="0" w:color="auto"/>
      </w:divBdr>
    </w:div>
    <w:div w:id="733430978">
      <w:bodyDiv w:val="1"/>
      <w:marLeft w:val="0"/>
      <w:marRight w:val="0"/>
      <w:marTop w:val="0"/>
      <w:marBottom w:val="0"/>
      <w:divBdr>
        <w:top w:val="none" w:sz="0" w:space="0" w:color="auto"/>
        <w:left w:val="none" w:sz="0" w:space="0" w:color="auto"/>
        <w:bottom w:val="none" w:sz="0" w:space="0" w:color="auto"/>
        <w:right w:val="none" w:sz="0" w:space="0" w:color="auto"/>
      </w:divBdr>
    </w:div>
    <w:div w:id="735738226">
      <w:bodyDiv w:val="1"/>
      <w:marLeft w:val="0"/>
      <w:marRight w:val="0"/>
      <w:marTop w:val="0"/>
      <w:marBottom w:val="0"/>
      <w:divBdr>
        <w:top w:val="none" w:sz="0" w:space="0" w:color="auto"/>
        <w:left w:val="none" w:sz="0" w:space="0" w:color="auto"/>
        <w:bottom w:val="none" w:sz="0" w:space="0" w:color="auto"/>
        <w:right w:val="none" w:sz="0" w:space="0" w:color="auto"/>
      </w:divBdr>
    </w:div>
    <w:div w:id="749429288">
      <w:bodyDiv w:val="1"/>
      <w:marLeft w:val="0"/>
      <w:marRight w:val="0"/>
      <w:marTop w:val="0"/>
      <w:marBottom w:val="0"/>
      <w:divBdr>
        <w:top w:val="none" w:sz="0" w:space="0" w:color="auto"/>
        <w:left w:val="none" w:sz="0" w:space="0" w:color="auto"/>
        <w:bottom w:val="none" w:sz="0" w:space="0" w:color="auto"/>
        <w:right w:val="none" w:sz="0" w:space="0" w:color="auto"/>
      </w:divBdr>
    </w:div>
    <w:div w:id="753941854">
      <w:bodyDiv w:val="1"/>
      <w:marLeft w:val="0"/>
      <w:marRight w:val="0"/>
      <w:marTop w:val="0"/>
      <w:marBottom w:val="0"/>
      <w:divBdr>
        <w:top w:val="none" w:sz="0" w:space="0" w:color="auto"/>
        <w:left w:val="none" w:sz="0" w:space="0" w:color="auto"/>
        <w:bottom w:val="none" w:sz="0" w:space="0" w:color="auto"/>
        <w:right w:val="none" w:sz="0" w:space="0" w:color="auto"/>
      </w:divBdr>
    </w:div>
    <w:div w:id="754324562">
      <w:bodyDiv w:val="1"/>
      <w:marLeft w:val="0"/>
      <w:marRight w:val="0"/>
      <w:marTop w:val="0"/>
      <w:marBottom w:val="0"/>
      <w:divBdr>
        <w:top w:val="none" w:sz="0" w:space="0" w:color="auto"/>
        <w:left w:val="none" w:sz="0" w:space="0" w:color="auto"/>
        <w:bottom w:val="none" w:sz="0" w:space="0" w:color="auto"/>
        <w:right w:val="none" w:sz="0" w:space="0" w:color="auto"/>
      </w:divBdr>
    </w:div>
    <w:div w:id="761335165">
      <w:bodyDiv w:val="1"/>
      <w:marLeft w:val="0"/>
      <w:marRight w:val="0"/>
      <w:marTop w:val="0"/>
      <w:marBottom w:val="0"/>
      <w:divBdr>
        <w:top w:val="none" w:sz="0" w:space="0" w:color="auto"/>
        <w:left w:val="none" w:sz="0" w:space="0" w:color="auto"/>
        <w:bottom w:val="none" w:sz="0" w:space="0" w:color="auto"/>
        <w:right w:val="none" w:sz="0" w:space="0" w:color="auto"/>
      </w:divBdr>
    </w:div>
    <w:div w:id="764037509">
      <w:bodyDiv w:val="1"/>
      <w:marLeft w:val="0"/>
      <w:marRight w:val="0"/>
      <w:marTop w:val="0"/>
      <w:marBottom w:val="0"/>
      <w:divBdr>
        <w:top w:val="none" w:sz="0" w:space="0" w:color="auto"/>
        <w:left w:val="none" w:sz="0" w:space="0" w:color="auto"/>
        <w:bottom w:val="none" w:sz="0" w:space="0" w:color="auto"/>
        <w:right w:val="none" w:sz="0" w:space="0" w:color="auto"/>
      </w:divBdr>
    </w:div>
    <w:div w:id="764157348">
      <w:bodyDiv w:val="1"/>
      <w:marLeft w:val="0"/>
      <w:marRight w:val="0"/>
      <w:marTop w:val="0"/>
      <w:marBottom w:val="0"/>
      <w:divBdr>
        <w:top w:val="none" w:sz="0" w:space="0" w:color="auto"/>
        <w:left w:val="none" w:sz="0" w:space="0" w:color="auto"/>
        <w:bottom w:val="none" w:sz="0" w:space="0" w:color="auto"/>
        <w:right w:val="none" w:sz="0" w:space="0" w:color="auto"/>
      </w:divBdr>
    </w:div>
    <w:div w:id="768547696">
      <w:bodyDiv w:val="1"/>
      <w:marLeft w:val="0"/>
      <w:marRight w:val="0"/>
      <w:marTop w:val="0"/>
      <w:marBottom w:val="0"/>
      <w:divBdr>
        <w:top w:val="none" w:sz="0" w:space="0" w:color="auto"/>
        <w:left w:val="none" w:sz="0" w:space="0" w:color="auto"/>
        <w:bottom w:val="none" w:sz="0" w:space="0" w:color="auto"/>
        <w:right w:val="none" w:sz="0" w:space="0" w:color="auto"/>
      </w:divBdr>
    </w:div>
    <w:div w:id="770399164">
      <w:bodyDiv w:val="1"/>
      <w:marLeft w:val="0"/>
      <w:marRight w:val="0"/>
      <w:marTop w:val="0"/>
      <w:marBottom w:val="0"/>
      <w:divBdr>
        <w:top w:val="none" w:sz="0" w:space="0" w:color="auto"/>
        <w:left w:val="none" w:sz="0" w:space="0" w:color="auto"/>
        <w:bottom w:val="none" w:sz="0" w:space="0" w:color="auto"/>
        <w:right w:val="none" w:sz="0" w:space="0" w:color="auto"/>
      </w:divBdr>
    </w:div>
    <w:div w:id="781268814">
      <w:bodyDiv w:val="1"/>
      <w:marLeft w:val="0"/>
      <w:marRight w:val="0"/>
      <w:marTop w:val="0"/>
      <w:marBottom w:val="0"/>
      <w:divBdr>
        <w:top w:val="none" w:sz="0" w:space="0" w:color="auto"/>
        <w:left w:val="none" w:sz="0" w:space="0" w:color="auto"/>
        <w:bottom w:val="none" w:sz="0" w:space="0" w:color="auto"/>
        <w:right w:val="none" w:sz="0" w:space="0" w:color="auto"/>
      </w:divBdr>
    </w:div>
    <w:div w:id="798642301">
      <w:bodyDiv w:val="1"/>
      <w:marLeft w:val="0"/>
      <w:marRight w:val="0"/>
      <w:marTop w:val="0"/>
      <w:marBottom w:val="0"/>
      <w:divBdr>
        <w:top w:val="none" w:sz="0" w:space="0" w:color="auto"/>
        <w:left w:val="none" w:sz="0" w:space="0" w:color="auto"/>
        <w:bottom w:val="none" w:sz="0" w:space="0" w:color="auto"/>
        <w:right w:val="none" w:sz="0" w:space="0" w:color="auto"/>
      </w:divBdr>
    </w:div>
    <w:div w:id="798694501">
      <w:bodyDiv w:val="1"/>
      <w:marLeft w:val="0"/>
      <w:marRight w:val="0"/>
      <w:marTop w:val="0"/>
      <w:marBottom w:val="0"/>
      <w:divBdr>
        <w:top w:val="none" w:sz="0" w:space="0" w:color="auto"/>
        <w:left w:val="none" w:sz="0" w:space="0" w:color="auto"/>
        <w:bottom w:val="none" w:sz="0" w:space="0" w:color="auto"/>
        <w:right w:val="none" w:sz="0" w:space="0" w:color="auto"/>
      </w:divBdr>
    </w:div>
    <w:div w:id="799222195">
      <w:bodyDiv w:val="1"/>
      <w:marLeft w:val="0"/>
      <w:marRight w:val="0"/>
      <w:marTop w:val="0"/>
      <w:marBottom w:val="0"/>
      <w:divBdr>
        <w:top w:val="none" w:sz="0" w:space="0" w:color="auto"/>
        <w:left w:val="none" w:sz="0" w:space="0" w:color="auto"/>
        <w:bottom w:val="none" w:sz="0" w:space="0" w:color="auto"/>
        <w:right w:val="none" w:sz="0" w:space="0" w:color="auto"/>
      </w:divBdr>
    </w:div>
    <w:div w:id="807017080">
      <w:bodyDiv w:val="1"/>
      <w:marLeft w:val="0"/>
      <w:marRight w:val="0"/>
      <w:marTop w:val="0"/>
      <w:marBottom w:val="0"/>
      <w:divBdr>
        <w:top w:val="none" w:sz="0" w:space="0" w:color="auto"/>
        <w:left w:val="none" w:sz="0" w:space="0" w:color="auto"/>
        <w:bottom w:val="none" w:sz="0" w:space="0" w:color="auto"/>
        <w:right w:val="none" w:sz="0" w:space="0" w:color="auto"/>
      </w:divBdr>
    </w:div>
    <w:div w:id="812141507">
      <w:bodyDiv w:val="1"/>
      <w:marLeft w:val="0"/>
      <w:marRight w:val="0"/>
      <w:marTop w:val="0"/>
      <w:marBottom w:val="0"/>
      <w:divBdr>
        <w:top w:val="none" w:sz="0" w:space="0" w:color="auto"/>
        <w:left w:val="none" w:sz="0" w:space="0" w:color="auto"/>
        <w:bottom w:val="none" w:sz="0" w:space="0" w:color="auto"/>
        <w:right w:val="none" w:sz="0" w:space="0" w:color="auto"/>
      </w:divBdr>
    </w:div>
    <w:div w:id="814949724">
      <w:bodyDiv w:val="1"/>
      <w:marLeft w:val="0"/>
      <w:marRight w:val="0"/>
      <w:marTop w:val="0"/>
      <w:marBottom w:val="0"/>
      <w:divBdr>
        <w:top w:val="none" w:sz="0" w:space="0" w:color="auto"/>
        <w:left w:val="none" w:sz="0" w:space="0" w:color="auto"/>
        <w:bottom w:val="none" w:sz="0" w:space="0" w:color="auto"/>
        <w:right w:val="none" w:sz="0" w:space="0" w:color="auto"/>
      </w:divBdr>
    </w:div>
    <w:div w:id="816142148">
      <w:bodyDiv w:val="1"/>
      <w:marLeft w:val="0"/>
      <w:marRight w:val="0"/>
      <w:marTop w:val="0"/>
      <w:marBottom w:val="0"/>
      <w:divBdr>
        <w:top w:val="none" w:sz="0" w:space="0" w:color="auto"/>
        <w:left w:val="none" w:sz="0" w:space="0" w:color="auto"/>
        <w:bottom w:val="none" w:sz="0" w:space="0" w:color="auto"/>
        <w:right w:val="none" w:sz="0" w:space="0" w:color="auto"/>
      </w:divBdr>
    </w:div>
    <w:div w:id="828598405">
      <w:bodyDiv w:val="1"/>
      <w:marLeft w:val="0"/>
      <w:marRight w:val="0"/>
      <w:marTop w:val="0"/>
      <w:marBottom w:val="0"/>
      <w:divBdr>
        <w:top w:val="none" w:sz="0" w:space="0" w:color="auto"/>
        <w:left w:val="none" w:sz="0" w:space="0" w:color="auto"/>
        <w:bottom w:val="none" w:sz="0" w:space="0" w:color="auto"/>
        <w:right w:val="none" w:sz="0" w:space="0" w:color="auto"/>
      </w:divBdr>
    </w:div>
    <w:div w:id="830483378">
      <w:bodyDiv w:val="1"/>
      <w:marLeft w:val="0"/>
      <w:marRight w:val="0"/>
      <w:marTop w:val="0"/>
      <w:marBottom w:val="0"/>
      <w:divBdr>
        <w:top w:val="none" w:sz="0" w:space="0" w:color="auto"/>
        <w:left w:val="none" w:sz="0" w:space="0" w:color="auto"/>
        <w:bottom w:val="none" w:sz="0" w:space="0" w:color="auto"/>
        <w:right w:val="none" w:sz="0" w:space="0" w:color="auto"/>
      </w:divBdr>
    </w:div>
    <w:div w:id="833255388">
      <w:bodyDiv w:val="1"/>
      <w:marLeft w:val="0"/>
      <w:marRight w:val="0"/>
      <w:marTop w:val="0"/>
      <w:marBottom w:val="0"/>
      <w:divBdr>
        <w:top w:val="none" w:sz="0" w:space="0" w:color="auto"/>
        <w:left w:val="none" w:sz="0" w:space="0" w:color="auto"/>
        <w:bottom w:val="none" w:sz="0" w:space="0" w:color="auto"/>
        <w:right w:val="none" w:sz="0" w:space="0" w:color="auto"/>
      </w:divBdr>
    </w:div>
    <w:div w:id="833423614">
      <w:bodyDiv w:val="1"/>
      <w:marLeft w:val="0"/>
      <w:marRight w:val="0"/>
      <w:marTop w:val="0"/>
      <w:marBottom w:val="0"/>
      <w:divBdr>
        <w:top w:val="none" w:sz="0" w:space="0" w:color="auto"/>
        <w:left w:val="none" w:sz="0" w:space="0" w:color="auto"/>
        <w:bottom w:val="none" w:sz="0" w:space="0" w:color="auto"/>
        <w:right w:val="none" w:sz="0" w:space="0" w:color="auto"/>
      </w:divBdr>
    </w:div>
    <w:div w:id="839078175">
      <w:bodyDiv w:val="1"/>
      <w:marLeft w:val="0"/>
      <w:marRight w:val="0"/>
      <w:marTop w:val="0"/>
      <w:marBottom w:val="0"/>
      <w:divBdr>
        <w:top w:val="none" w:sz="0" w:space="0" w:color="auto"/>
        <w:left w:val="none" w:sz="0" w:space="0" w:color="auto"/>
        <w:bottom w:val="none" w:sz="0" w:space="0" w:color="auto"/>
        <w:right w:val="none" w:sz="0" w:space="0" w:color="auto"/>
      </w:divBdr>
    </w:div>
    <w:div w:id="861170995">
      <w:bodyDiv w:val="1"/>
      <w:marLeft w:val="0"/>
      <w:marRight w:val="0"/>
      <w:marTop w:val="0"/>
      <w:marBottom w:val="0"/>
      <w:divBdr>
        <w:top w:val="none" w:sz="0" w:space="0" w:color="auto"/>
        <w:left w:val="none" w:sz="0" w:space="0" w:color="auto"/>
        <w:bottom w:val="none" w:sz="0" w:space="0" w:color="auto"/>
        <w:right w:val="none" w:sz="0" w:space="0" w:color="auto"/>
      </w:divBdr>
    </w:div>
    <w:div w:id="865757363">
      <w:bodyDiv w:val="1"/>
      <w:marLeft w:val="0"/>
      <w:marRight w:val="0"/>
      <w:marTop w:val="0"/>
      <w:marBottom w:val="0"/>
      <w:divBdr>
        <w:top w:val="none" w:sz="0" w:space="0" w:color="auto"/>
        <w:left w:val="none" w:sz="0" w:space="0" w:color="auto"/>
        <w:bottom w:val="none" w:sz="0" w:space="0" w:color="auto"/>
        <w:right w:val="none" w:sz="0" w:space="0" w:color="auto"/>
      </w:divBdr>
    </w:div>
    <w:div w:id="866064620">
      <w:bodyDiv w:val="1"/>
      <w:marLeft w:val="0"/>
      <w:marRight w:val="0"/>
      <w:marTop w:val="0"/>
      <w:marBottom w:val="0"/>
      <w:divBdr>
        <w:top w:val="none" w:sz="0" w:space="0" w:color="auto"/>
        <w:left w:val="none" w:sz="0" w:space="0" w:color="auto"/>
        <w:bottom w:val="none" w:sz="0" w:space="0" w:color="auto"/>
        <w:right w:val="none" w:sz="0" w:space="0" w:color="auto"/>
      </w:divBdr>
    </w:div>
    <w:div w:id="867062544">
      <w:bodyDiv w:val="1"/>
      <w:marLeft w:val="0"/>
      <w:marRight w:val="0"/>
      <w:marTop w:val="0"/>
      <w:marBottom w:val="0"/>
      <w:divBdr>
        <w:top w:val="none" w:sz="0" w:space="0" w:color="auto"/>
        <w:left w:val="none" w:sz="0" w:space="0" w:color="auto"/>
        <w:bottom w:val="none" w:sz="0" w:space="0" w:color="auto"/>
        <w:right w:val="none" w:sz="0" w:space="0" w:color="auto"/>
      </w:divBdr>
    </w:div>
    <w:div w:id="868488754">
      <w:bodyDiv w:val="1"/>
      <w:marLeft w:val="0"/>
      <w:marRight w:val="0"/>
      <w:marTop w:val="0"/>
      <w:marBottom w:val="0"/>
      <w:divBdr>
        <w:top w:val="none" w:sz="0" w:space="0" w:color="auto"/>
        <w:left w:val="none" w:sz="0" w:space="0" w:color="auto"/>
        <w:bottom w:val="none" w:sz="0" w:space="0" w:color="auto"/>
        <w:right w:val="none" w:sz="0" w:space="0" w:color="auto"/>
      </w:divBdr>
    </w:div>
    <w:div w:id="871377421">
      <w:bodyDiv w:val="1"/>
      <w:marLeft w:val="0"/>
      <w:marRight w:val="0"/>
      <w:marTop w:val="0"/>
      <w:marBottom w:val="0"/>
      <w:divBdr>
        <w:top w:val="none" w:sz="0" w:space="0" w:color="auto"/>
        <w:left w:val="none" w:sz="0" w:space="0" w:color="auto"/>
        <w:bottom w:val="none" w:sz="0" w:space="0" w:color="auto"/>
        <w:right w:val="none" w:sz="0" w:space="0" w:color="auto"/>
      </w:divBdr>
    </w:div>
    <w:div w:id="872040394">
      <w:bodyDiv w:val="1"/>
      <w:marLeft w:val="0"/>
      <w:marRight w:val="0"/>
      <w:marTop w:val="0"/>
      <w:marBottom w:val="0"/>
      <w:divBdr>
        <w:top w:val="none" w:sz="0" w:space="0" w:color="auto"/>
        <w:left w:val="none" w:sz="0" w:space="0" w:color="auto"/>
        <w:bottom w:val="none" w:sz="0" w:space="0" w:color="auto"/>
        <w:right w:val="none" w:sz="0" w:space="0" w:color="auto"/>
      </w:divBdr>
    </w:div>
    <w:div w:id="875772355">
      <w:bodyDiv w:val="1"/>
      <w:marLeft w:val="0"/>
      <w:marRight w:val="0"/>
      <w:marTop w:val="0"/>
      <w:marBottom w:val="0"/>
      <w:divBdr>
        <w:top w:val="none" w:sz="0" w:space="0" w:color="auto"/>
        <w:left w:val="none" w:sz="0" w:space="0" w:color="auto"/>
        <w:bottom w:val="none" w:sz="0" w:space="0" w:color="auto"/>
        <w:right w:val="none" w:sz="0" w:space="0" w:color="auto"/>
      </w:divBdr>
    </w:div>
    <w:div w:id="885720392">
      <w:bodyDiv w:val="1"/>
      <w:marLeft w:val="0"/>
      <w:marRight w:val="0"/>
      <w:marTop w:val="0"/>
      <w:marBottom w:val="0"/>
      <w:divBdr>
        <w:top w:val="none" w:sz="0" w:space="0" w:color="auto"/>
        <w:left w:val="none" w:sz="0" w:space="0" w:color="auto"/>
        <w:bottom w:val="none" w:sz="0" w:space="0" w:color="auto"/>
        <w:right w:val="none" w:sz="0" w:space="0" w:color="auto"/>
      </w:divBdr>
    </w:div>
    <w:div w:id="893196648">
      <w:bodyDiv w:val="1"/>
      <w:marLeft w:val="0"/>
      <w:marRight w:val="0"/>
      <w:marTop w:val="0"/>
      <w:marBottom w:val="0"/>
      <w:divBdr>
        <w:top w:val="none" w:sz="0" w:space="0" w:color="auto"/>
        <w:left w:val="none" w:sz="0" w:space="0" w:color="auto"/>
        <w:bottom w:val="none" w:sz="0" w:space="0" w:color="auto"/>
        <w:right w:val="none" w:sz="0" w:space="0" w:color="auto"/>
      </w:divBdr>
    </w:div>
    <w:div w:id="894851358">
      <w:bodyDiv w:val="1"/>
      <w:marLeft w:val="0"/>
      <w:marRight w:val="0"/>
      <w:marTop w:val="0"/>
      <w:marBottom w:val="0"/>
      <w:divBdr>
        <w:top w:val="none" w:sz="0" w:space="0" w:color="auto"/>
        <w:left w:val="none" w:sz="0" w:space="0" w:color="auto"/>
        <w:bottom w:val="none" w:sz="0" w:space="0" w:color="auto"/>
        <w:right w:val="none" w:sz="0" w:space="0" w:color="auto"/>
      </w:divBdr>
    </w:div>
    <w:div w:id="899053132">
      <w:bodyDiv w:val="1"/>
      <w:marLeft w:val="0"/>
      <w:marRight w:val="0"/>
      <w:marTop w:val="0"/>
      <w:marBottom w:val="0"/>
      <w:divBdr>
        <w:top w:val="none" w:sz="0" w:space="0" w:color="auto"/>
        <w:left w:val="none" w:sz="0" w:space="0" w:color="auto"/>
        <w:bottom w:val="none" w:sz="0" w:space="0" w:color="auto"/>
        <w:right w:val="none" w:sz="0" w:space="0" w:color="auto"/>
      </w:divBdr>
    </w:div>
    <w:div w:id="902450595">
      <w:bodyDiv w:val="1"/>
      <w:marLeft w:val="0"/>
      <w:marRight w:val="0"/>
      <w:marTop w:val="0"/>
      <w:marBottom w:val="0"/>
      <w:divBdr>
        <w:top w:val="none" w:sz="0" w:space="0" w:color="auto"/>
        <w:left w:val="none" w:sz="0" w:space="0" w:color="auto"/>
        <w:bottom w:val="none" w:sz="0" w:space="0" w:color="auto"/>
        <w:right w:val="none" w:sz="0" w:space="0" w:color="auto"/>
      </w:divBdr>
    </w:div>
    <w:div w:id="905648688">
      <w:bodyDiv w:val="1"/>
      <w:marLeft w:val="0"/>
      <w:marRight w:val="0"/>
      <w:marTop w:val="0"/>
      <w:marBottom w:val="0"/>
      <w:divBdr>
        <w:top w:val="none" w:sz="0" w:space="0" w:color="auto"/>
        <w:left w:val="none" w:sz="0" w:space="0" w:color="auto"/>
        <w:bottom w:val="none" w:sz="0" w:space="0" w:color="auto"/>
        <w:right w:val="none" w:sz="0" w:space="0" w:color="auto"/>
      </w:divBdr>
    </w:div>
    <w:div w:id="911351512">
      <w:bodyDiv w:val="1"/>
      <w:marLeft w:val="0"/>
      <w:marRight w:val="0"/>
      <w:marTop w:val="0"/>
      <w:marBottom w:val="0"/>
      <w:divBdr>
        <w:top w:val="none" w:sz="0" w:space="0" w:color="auto"/>
        <w:left w:val="none" w:sz="0" w:space="0" w:color="auto"/>
        <w:bottom w:val="none" w:sz="0" w:space="0" w:color="auto"/>
        <w:right w:val="none" w:sz="0" w:space="0" w:color="auto"/>
      </w:divBdr>
    </w:div>
    <w:div w:id="916744454">
      <w:bodyDiv w:val="1"/>
      <w:marLeft w:val="0"/>
      <w:marRight w:val="0"/>
      <w:marTop w:val="0"/>
      <w:marBottom w:val="0"/>
      <w:divBdr>
        <w:top w:val="none" w:sz="0" w:space="0" w:color="auto"/>
        <w:left w:val="none" w:sz="0" w:space="0" w:color="auto"/>
        <w:bottom w:val="none" w:sz="0" w:space="0" w:color="auto"/>
        <w:right w:val="none" w:sz="0" w:space="0" w:color="auto"/>
      </w:divBdr>
    </w:div>
    <w:div w:id="924190226">
      <w:bodyDiv w:val="1"/>
      <w:marLeft w:val="0"/>
      <w:marRight w:val="0"/>
      <w:marTop w:val="0"/>
      <w:marBottom w:val="0"/>
      <w:divBdr>
        <w:top w:val="none" w:sz="0" w:space="0" w:color="auto"/>
        <w:left w:val="none" w:sz="0" w:space="0" w:color="auto"/>
        <w:bottom w:val="none" w:sz="0" w:space="0" w:color="auto"/>
        <w:right w:val="none" w:sz="0" w:space="0" w:color="auto"/>
      </w:divBdr>
    </w:div>
    <w:div w:id="933322681">
      <w:bodyDiv w:val="1"/>
      <w:marLeft w:val="0"/>
      <w:marRight w:val="0"/>
      <w:marTop w:val="0"/>
      <w:marBottom w:val="0"/>
      <w:divBdr>
        <w:top w:val="none" w:sz="0" w:space="0" w:color="auto"/>
        <w:left w:val="none" w:sz="0" w:space="0" w:color="auto"/>
        <w:bottom w:val="none" w:sz="0" w:space="0" w:color="auto"/>
        <w:right w:val="none" w:sz="0" w:space="0" w:color="auto"/>
      </w:divBdr>
    </w:div>
    <w:div w:id="934435143">
      <w:bodyDiv w:val="1"/>
      <w:marLeft w:val="0"/>
      <w:marRight w:val="0"/>
      <w:marTop w:val="0"/>
      <w:marBottom w:val="0"/>
      <w:divBdr>
        <w:top w:val="none" w:sz="0" w:space="0" w:color="auto"/>
        <w:left w:val="none" w:sz="0" w:space="0" w:color="auto"/>
        <w:bottom w:val="none" w:sz="0" w:space="0" w:color="auto"/>
        <w:right w:val="none" w:sz="0" w:space="0" w:color="auto"/>
      </w:divBdr>
    </w:div>
    <w:div w:id="935551843">
      <w:bodyDiv w:val="1"/>
      <w:marLeft w:val="0"/>
      <w:marRight w:val="0"/>
      <w:marTop w:val="0"/>
      <w:marBottom w:val="0"/>
      <w:divBdr>
        <w:top w:val="none" w:sz="0" w:space="0" w:color="auto"/>
        <w:left w:val="none" w:sz="0" w:space="0" w:color="auto"/>
        <w:bottom w:val="none" w:sz="0" w:space="0" w:color="auto"/>
        <w:right w:val="none" w:sz="0" w:space="0" w:color="auto"/>
      </w:divBdr>
    </w:div>
    <w:div w:id="946426356">
      <w:bodyDiv w:val="1"/>
      <w:marLeft w:val="0"/>
      <w:marRight w:val="0"/>
      <w:marTop w:val="0"/>
      <w:marBottom w:val="0"/>
      <w:divBdr>
        <w:top w:val="none" w:sz="0" w:space="0" w:color="auto"/>
        <w:left w:val="none" w:sz="0" w:space="0" w:color="auto"/>
        <w:bottom w:val="none" w:sz="0" w:space="0" w:color="auto"/>
        <w:right w:val="none" w:sz="0" w:space="0" w:color="auto"/>
      </w:divBdr>
    </w:div>
    <w:div w:id="965967316">
      <w:bodyDiv w:val="1"/>
      <w:marLeft w:val="0"/>
      <w:marRight w:val="0"/>
      <w:marTop w:val="0"/>
      <w:marBottom w:val="0"/>
      <w:divBdr>
        <w:top w:val="none" w:sz="0" w:space="0" w:color="auto"/>
        <w:left w:val="none" w:sz="0" w:space="0" w:color="auto"/>
        <w:bottom w:val="none" w:sz="0" w:space="0" w:color="auto"/>
        <w:right w:val="none" w:sz="0" w:space="0" w:color="auto"/>
      </w:divBdr>
    </w:div>
    <w:div w:id="974604102">
      <w:bodyDiv w:val="1"/>
      <w:marLeft w:val="0"/>
      <w:marRight w:val="0"/>
      <w:marTop w:val="0"/>
      <w:marBottom w:val="0"/>
      <w:divBdr>
        <w:top w:val="none" w:sz="0" w:space="0" w:color="auto"/>
        <w:left w:val="none" w:sz="0" w:space="0" w:color="auto"/>
        <w:bottom w:val="none" w:sz="0" w:space="0" w:color="auto"/>
        <w:right w:val="none" w:sz="0" w:space="0" w:color="auto"/>
      </w:divBdr>
    </w:div>
    <w:div w:id="978874789">
      <w:bodyDiv w:val="1"/>
      <w:marLeft w:val="0"/>
      <w:marRight w:val="0"/>
      <w:marTop w:val="0"/>
      <w:marBottom w:val="0"/>
      <w:divBdr>
        <w:top w:val="none" w:sz="0" w:space="0" w:color="auto"/>
        <w:left w:val="none" w:sz="0" w:space="0" w:color="auto"/>
        <w:bottom w:val="none" w:sz="0" w:space="0" w:color="auto"/>
        <w:right w:val="none" w:sz="0" w:space="0" w:color="auto"/>
      </w:divBdr>
    </w:div>
    <w:div w:id="987438221">
      <w:bodyDiv w:val="1"/>
      <w:marLeft w:val="0"/>
      <w:marRight w:val="0"/>
      <w:marTop w:val="0"/>
      <w:marBottom w:val="0"/>
      <w:divBdr>
        <w:top w:val="none" w:sz="0" w:space="0" w:color="auto"/>
        <w:left w:val="none" w:sz="0" w:space="0" w:color="auto"/>
        <w:bottom w:val="none" w:sz="0" w:space="0" w:color="auto"/>
        <w:right w:val="none" w:sz="0" w:space="0" w:color="auto"/>
      </w:divBdr>
    </w:div>
    <w:div w:id="991910372">
      <w:bodyDiv w:val="1"/>
      <w:marLeft w:val="0"/>
      <w:marRight w:val="0"/>
      <w:marTop w:val="0"/>
      <w:marBottom w:val="0"/>
      <w:divBdr>
        <w:top w:val="none" w:sz="0" w:space="0" w:color="auto"/>
        <w:left w:val="none" w:sz="0" w:space="0" w:color="auto"/>
        <w:bottom w:val="none" w:sz="0" w:space="0" w:color="auto"/>
        <w:right w:val="none" w:sz="0" w:space="0" w:color="auto"/>
      </w:divBdr>
    </w:div>
    <w:div w:id="1001009905">
      <w:bodyDiv w:val="1"/>
      <w:marLeft w:val="0"/>
      <w:marRight w:val="0"/>
      <w:marTop w:val="0"/>
      <w:marBottom w:val="0"/>
      <w:divBdr>
        <w:top w:val="none" w:sz="0" w:space="0" w:color="auto"/>
        <w:left w:val="none" w:sz="0" w:space="0" w:color="auto"/>
        <w:bottom w:val="none" w:sz="0" w:space="0" w:color="auto"/>
        <w:right w:val="none" w:sz="0" w:space="0" w:color="auto"/>
      </w:divBdr>
    </w:div>
    <w:div w:id="1014301154">
      <w:bodyDiv w:val="1"/>
      <w:marLeft w:val="0"/>
      <w:marRight w:val="0"/>
      <w:marTop w:val="0"/>
      <w:marBottom w:val="0"/>
      <w:divBdr>
        <w:top w:val="none" w:sz="0" w:space="0" w:color="auto"/>
        <w:left w:val="none" w:sz="0" w:space="0" w:color="auto"/>
        <w:bottom w:val="none" w:sz="0" w:space="0" w:color="auto"/>
        <w:right w:val="none" w:sz="0" w:space="0" w:color="auto"/>
      </w:divBdr>
    </w:div>
    <w:div w:id="1021932206">
      <w:bodyDiv w:val="1"/>
      <w:marLeft w:val="0"/>
      <w:marRight w:val="0"/>
      <w:marTop w:val="0"/>
      <w:marBottom w:val="0"/>
      <w:divBdr>
        <w:top w:val="none" w:sz="0" w:space="0" w:color="auto"/>
        <w:left w:val="none" w:sz="0" w:space="0" w:color="auto"/>
        <w:bottom w:val="none" w:sz="0" w:space="0" w:color="auto"/>
        <w:right w:val="none" w:sz="0" w:space="0" w:color="auto"/>
      </w:divBdr>
    </w:div>
    <w:div w:id="1033313135">
      <w:bodyDiv w:val="1"/>
      <w:marLeft w:val="0"/>
      <w:marRight w:val="0"/>
      <w:marTop w:val="0"/>
      <w:marBottom w:val="0"/>
      <w:divBdr>
        <w:top w:val="none" w:sz="0" w:space="0" w:color="auto"/>
        <w:left w:val="none" w:sz="0" w:space="0" w:color="auto"/>
        <w:bottom w:val="none" w:sz="0" w:space="0" w:color="auto"/>
        <w:right w:val="none" w:sz="0" w:space="0" w:color="auto"/>
      </w:divBdr>
    </w:div>
    <w:div w:id="1036084694">
      <w:bodyDiv w:val="1"/>
      <w:marLeft w:val="0"/>
      <w:marRight w:val="0"/>
      <w:marTop w:val="0"/>
      <w:marBottom w:val="0"/>
      <w:divBdr>
        <w:top w:val="none" w:sz="0" w:space="0" w:color="auto"/>
        <w:left w:val="none" w:sz="0" w:space="0" w:color="auto"/>
        <w:bottom w:val="none" w:sz="0" w:space="0" w:color="auto"/>
        <w:right w:val="none" w:sz="0" w:space="0" w:color="auto"/>
      </w:divBdr>
    </w:div>
    <w:div w:id="1036547050">
      <w:bodyDiv w:val="1"/>
      <w:marLeft w:val="0"/>
      <w:marRight w:val="0"/>
      <w:marTop w:val="0"/>
      <w:marBottom w:val="0"/>
      <w:divBdr>
        <w:top w:val="none" w:sz="0" w:space="0" w:color="auto"/>
        <w:left w:val="none" w:sz="0" w:space="0" w:color="auto"/>
        <w:bottom w:val="none" w:sz="0" w:space="0" w:color="auto"/>
        <w:right w:val="none" w:sz="0" w:space="0" w:color="auto"/>
      </w:divBdr>
    </w:div>
    <w:div w:id="1044983165">
      <w:bodyDiv w:val="1"/>
      <w:marLeft w:val="0"/>
      <w:marRight w:val="0"/>
      <w:marTop w:val="0"/>
      <w:marBottom w:val="0"/>
      <w:divBdr>
        <w:top w:val="none" w:sz="0" w:space="0" w:color="auto"/>
        <w:left w:val="none" w:sz="0" w:space="0" w:color="auto"/>
        <w:bottom w:val="none" w:sz="0" w:space="0" w:color="auto"/>
        <w:right w:val="none" w:sz="0" w:space="0" w:color="auto"/>
      </w:divBdr>
    </w:div>
    <w:div w:id="1054042405">
      <w:bodyDiv w:val="1"/>
      <w:marLeft w:val="0"/>
      <w:marRight w:val="0"/>
      <w:marTop w:val="0"/>
      <w:marBottom w:val="0"/>
      <w:divBdr>
        <w:top w:val="none" w:sz="0" w:space="0" w:color="auto"/>
        <w:left w:val="none" w:sz="0" w:space="0" w:color="auto"/>
        <w:bottom w:val="none" w:sz="0" w:space="0" w:color="auto"/>
        <w:right w:val="none" w:sz="0" w:space="0" w:color="auto"/>
      </w:divBdr>
    </w:div>
    <w:div w:id="1060981210">
      <w:bodyDiv w:val="1"/>
      <w:marLeft w:val="0"/>
      <w:marRight w:val="0"/>
      <w:marTop w:val="0"/>
      <w:marBottom w:val="0"/>
      <w:divBdr>
        <w:top w:val="none" w:sz="0" w:space="0" w:color="auto"/>
        <w:left w:val="none" w:sz="0" w:space="0" w:color="auto"/>
        <w:bottom w:val="none" w:sz="0" w:space="0" w:color="auto"/>
        <w:right w:val="none" w:sz="0" w:space="0" w:color="auto"/>
      </w:divBdr>
    </w:div>
    <w:div w:id="1063139974">
      <w:bodyDiv w:val="1"/>
      <w:marLeft w:val="0"/>
      <w:marRight w:val="0"/>
      <w:marTop w:val="0"/>
      <w:marBottom w:val="0"/>
      <w:divBdr>
        <w:top w:val="none" w:sz="0" w:space="0" w:color="auto"/>
        <w:left w:val="none" w:sz="0" w:space="0" w:color="auto"/>
        <w:bottom w:val="none" w:sz="0" w:space="0" w:color="auto"/>
        <w:right w:val="none" w:sz="0" w:space="0" w:color="auto"/>
      </w:divBdr>
    </w:div>
    <w:div w:id="1072117143">
      <w:bodyDiv w:val="1"/>
      <w:marLeft w:val="0"/>
      <w:marRight w:val="0"/>
      <w:marTop w:val="0"/>
      <w:marBottom w:val="0"/>
      <w:divBdr>
        <w:top w:val="none" w:sz="0" w:space="0" w:color="auto"/>
        <w:left w:val="none" w:sz="0" w:space="0" w:color="auto"/>
        <w:bottom w:val="none" w:sz="0" w:space="0" w:color="auto"/>
        <w:right w:val="none" w:sz="0" w:space="0" w:color="auto"/>
      </w:divBdr>
    </w:div>
    <w:div w:id="1073963382">
      <w:bodyDiv w:val="1"/>
      <w:marLeft w:val="0"/>
      <w:marRight w:val="0"/>
      <w:marTop w:val="0"/>
      <w:marBottom w:val="0"/>
      <w:divBdr>
        <w:top w:val="none" w:sz="0" w:space="0" w:color="auto"/>
        <w:left w:val="none" w:sz="0" w:space="0" w:color="auto"/>
        <w:bottom w:val="none" w:sz="0" w:space="0" w:color="auto"/>
        <w:right w:val="none" w:sz="0" w:space="0" w:color="auto"/>
      </w:divBdr>
    </w:div>
    <w:div w:id="1074859769">
      <w:bodyDiv w:val="1"/>
      <w:marLeft w:val="0"/>
      <w:marRight w:val="0"/>
      <w:marTop w:val="0"/>
      <w:marBottom w:val="0"/>
      <w:divBdr>
        <w:top w:val="none" w:sz="0" w:space="0" w:color="auto"/>
        <w:left w:val="none" w:sz="0" w:space="0" w:color="auto"/>
        <w:bottom w:val="none" w:sz="0" w:space="0" w:color="auto"/>
        <w:right w:val="none" w:sz="0" w:space="0" w:color="auto"/>
      </w:divBdr>
    </w:div>
    <w:div w:id="1078404039">
      <w:bodyDiv w:val="1"/>
      <w:marLeft w:val="0"/>
      <w:marRight w:val="0"/>
      <w:marTop w:val="0"/>
      <w:marBottom w:val="0"/>
      <w:divBdr>
        <w:top w:val="none" w:sz="0" w:space="0" w:color="auto"/>
        <w:left w:val="none" w:sz="0" w:space="0" w:color="auto"/>
        <w:bottom w:val="none" w:sz="0" w:space="0" w:color="auto"/>
        <w:right w:val="none" w:sz="0" w:space="0" w:color="auto"/>
      </w:divBdr>
    </w:div>
    <w:div w:id="1082601039">
      <w:bodyDiv w:val="1"/>
      <w:marLeft w:val="0"/>
      <w:marRight w:val="0"/>
      <w:marTop w:val="0"/>
      <w:marBottom w:val="0"/>
      <w:divBdr>
        <w:top w:val="none" w:sz="0" w:space="0" w:color="auto"/>
        <w:left w:val="none" w:sz="0" w:space="0" w:color="auto"/>
        <w:bottom w:val="none" w:sz="0" w:space="0" w:color="auto"/>
        <w:right w:val="none" w:sz="0" w:space="0" w:color="auto"/>
      </w:divBdr>
    </w:div>
    <w:div w:id="1089157689">
      <w:bodyDiv w:val="1"/>
      <w:marLeft w:val="0"/>
      <w:marRight w:val="0"/>
      <w:marTop w:val="0"/>
      <w:marBottom w:val="0"/>
      <w:divBdr>
        <w:top w:val="none" w:sz="0" w:space="0" w:color="auto"/>
        <w:left w:val="none" w:sz="0" w:space="0" w:color="auto"/>
        <w:bottom w:val="none" w:sz="0" w:space="0" w:color="auto"/>
        <w:right w:val="none" w:sz="0" w:space="0" w:color="auto"/>
      </w:divBdr>
    </w:div>
    <w:div w:id="1097793789">
      <w:bodyDiv w:val="1"/>
      <w:marLeft w:val="0"/>
      <w:marRight w:val="0"/>
      <w:marTop w:val="0"/>
      <w:marBottom w:val="0"/>
      <w:divBdr>
        <w:top w:val="none" w:sz="0" w:space="0" w:color="auto"/>
        <w:left w:val="none" w:sz="0" w:space="0" w:color="auto"/>
        <w:bottom w:val="none" w:sz="0" w:space="0" w:color="auto"/>
        <w:right w:val="none" w:sz="0" w:space="0" w:color="auto"/>
      </w:divBdr>
    </w:div>
    <w:div w:id="1101224236">
      <w:bodyDiv w:val="1"/>
      <w:marLeft w:val="0"/>
      <w:marRight w:val="0"/>
      <w:marTop w:val="0"/>
      <w:marBottom w:val="0"/>
      <w:divBdr>
        <w:top w:val="none" w:sz="0" w:space="0" w:color="auto"/>
        <w:left w:val="none" w:sz="0" w:space="0" w:color="auto"/>
        <w:bottom w:val="none" w:sz="0" w:space="0" w:color="auto"/>
        <w:right w:val="none" w:sz="0" w:space="0" w:color="auto"/>
      </w:divBdr>
    </w:div>
    <w:div w:id="1103458125">
      <w:bodyDiv w:val="1"/>
      <w:marLeft w:val="0"/>
      <w:marRight w:val="0"/>
      <w:marTop w:val="0"/>
      <w:marBottom w:val="0"/>
      <w:divBdr>
        <w:top w:val="none" w:sz="0" w:space="0" w:color="auto"/>
        <w:left w:val="none" w:sz="0" w:space="0" w:color="auto"/>
        <w:bottom w:val="none" w:sz="0" w:space="0" w:color="auto"/>
        <w:right w:val="none" w:sz="0" w:space="0" w:color="auto"/>
      </w:divBdr>
    </w:div>
    <w:div w:id="1110201462">
      <w:bodyDiv w:val="1"/>
      <w:marLeft w:val="0"/>
      <w:marRight w:val="0"/>
      <w:marTop w:val="0"/>
      <w:marBottom w:val="0"/>
      <w:divBdr>
        <w:top w:val="none" w:sz="0" w:space="0" w:color="auto"/>
        <w:left w:val="none" w:sz="0" w:space="0" w:color="auto"/>
        <w:bottom w:val="none" w:sz="0" w:space="0" w:color="auto"/>
        <w:right w:val="none" w:sz="0" w:space="0" w:color="auto"/>
      </w:divBdr>
    </w:div>
    <w:div w:id="1113674956">
      <w:bodyDiv w:val="1"/>
      <w:marLeft w:val="0"/>
      <w:marRight w:val="0"/>
      <w:marTop w:val="0"/>
      <w:marBottom w:val="0"/>
      <w:divBdr>
        <w:top w:val="none" w:sz="0" w:space="0" w:color="auto"/>
        <w:left w:val="none" w:sz="0" w:space="0" w:color="auto"/>
        <w:bottom w:val="none" w:sz="0" w:space="0" w:color="auto"/>
        <w:right w:val="none" w:sz="0" w:space="0" w:color="auto"/>
      </w:divBdr>
    </w:div>
    <w:div w:id="1118062512">
      <w:bodyDiv w:val="1"/>
      <w:marLeft w:val="0"/>
      <w:marRight w:val="0"/>
      <w:marTop w:val="0"/>
      <w:marBottom w:val="0"/>
      <w:divBdr>
        <w:top w:val="none" w:sz="0" w:space="0" w:color="auto"/>
        <w:left w:val="none" w:sz="0" w:space="0" w:color="auto"/>
        <w:bottom w:val="none" w:sz="0" w:space="0" w:color="auto"/>
        <w:right w:val="none" w:sz="0" w:space="0" w:color="auto"/>
      </w:divBdr>
    </w:div>
    <w:div w:id="1119028998">
      <w:bodyDiv w:val="1"/>
      <w:marLeft w:val="0"/>
      <w:marRight w:val="0"/>
      <w:marTop w:val="0"/>
      <w:marBottom w:val="0"/>
      <w:divBdr>
        <w:top w:val="none" w:sz="0" w:space="0" w:color="auto"/>
        <w:left w:val="none" w:sz="0" w:space="0" w:color="auto"/>
        <w:bottom w:val="none" w:sz="0" w:space="0" w:color="auto"/>
        <w:right w:val="none" w:sz="0" w:space="0" w:color="auto"/>
      </w:divBdr>
    </w:div>
    <w:div w:id="1121920890">
      <w:bodyDiv w:val="1"/>
      <w:marLeft w:val="0"/>
      <w:marRight w:val="0"/>
      <w:marTop w:val="0"/>
      <w:marBottom w:val="0"/>
      <w:divBdr>
        <w:top w:val="none" w:sz="0" w:space="0" w:color="auto"/>
        <w:left w:val="none" w:sz="0" w:space="0" w:color="auto"/>
        <w:bottom w:val="none" w:sz="0" w:space="0" w:color="auto"/>
        <w:right w:val="none" w:sz="0" w:space="0" w:color="auto"/>
      </w:divBdr>
    </w:div>
    <w:div w:id="1127552266">
      <w:bodyDiv w:val="1"/>
      <w:marLeft w:val="0"/>
      <w:marRight w:val="0"/>
      <w:marTop w:val="0"/>
      <w:marBottom w:val="0"/>
      <w:divBdr>
        <w:top w:val="none" w:sz="0" w:space="0" w:color="auto"/>
        <w:left w:val="none" w:sz="0" w:space="0" w:color="auto"/>
        <w:bottom w:val="none" w:sz="0" w:space="0" w:color="auto"/>
        <w:right w:val="none" w:sz="0" w:space="0" w:color="auto"/>
      </w:divBdr>
    </w:div>
    <w:div w:id="1129738398">
      <w:bodyDiv w:val="1"/>
      <w:marLeft w:val="0"/>
      <w:marRight w:val="0"/>
      <w:marTop w:val="0"/>
      <w:marBottom w:val="0"/>
      <w:divBdr>
        <w:top w:val="none" w:sz="0" w:space="0" w:color="auto"/>
        <w:left w:val="none" w:sz="0" w:space="0" w:color="auto"/>
        <w:bottom w:val="none" w:sz="0" w:space="0" w:color="auto"/>
        <w:right w:val="none" w:sz="0" w:space="0" w:color="auto"/>
      </w:divBdr>
    </w:div>
    <w:div w:id="1131479591">
      <w:bodyDiv w:val="1"/>
      <w:marLeft w:val="0"/>
      <w:marRight w:val="0"/>
      <w:marTop w:val="0"/>
      <w:marBottom w:val="0"/>
      <w:divBdr>
        <w:top w:val="none" w:sz="0" w:space="0" w:color="auto"/>
        <w:left w:val="none" w:sz="0" w:space="0" w:color="auto"/>
        <w:bottom w:val="none" w:sz="0" w:space="0" w:color="auto"/>
        <w:right w:val="none" w:sz="0" w:space="0" w:color="auto"/>
      </w:divBdr>
    </w:div>
    <w:div w:id="1141533974">
      <w:bodyDiv w:val="1"/>
      <w:marLeft w:val="0"/>
      <w:marRight w:val="0"/>
      <w:marTop w:val="0"/>
      <w:marBottom w:val="0"/>
      <w:divBdr>
        <w:top w:val="none" w:sz="0" w:space="0" w:color="auto"/>
        <w:left w:val="none" w:sz="0" w:space="0" w:color="auto"/>
        <w:bottom w:val="none" w:sz="0" w:space="0" w:color="auto"/>
        <w:right w:val="none" w:sz="0" w:space="0" w:color="auto"/>
      </w:divBdr>
    </w:div>
    <w:div w:id="1143500769">
      <w:bodyDiv w:val="1"/>
      <w:marLeft w:val="0"/>
      <w:marRight w:val="0"/>
      <w:marTop w:val="0"/>
      <w:marBottom w:val="0"/>
      <w:divBdr>
        <w:top w:val="none" w:sz="0" w:space="0" w:color="auto"/>
        <w:left w:val="none" w:sz="0" w:space="0" w:color="auto"/>
        <w:bottom w:val="none" w:sz="0" w:space="0" w:color="auto"/>
        <w:right w:val="none" w:sz="0" w:space="0" w:color="auto"/>
      </w:divBdr>
    </w:div>
    <w:div w:id="1146975530">
      <w:bodyDiv w:val="1"/>
      <w:marLeft w:val="0"/>
      <w:marRight w:val="0"/>
      <w:marTop w:val="0"/>
      <w:marBottom w:val="0"/>
      <w:divBdr>
        <w:top w:val="none" w:sz="0" w:space="0" w:color="auto"/>
        <w:left w:val="none" w:sz="0" w:space="0" w:color="auto"/>
        <w:bottom w:val="none" w:sz="0" w:space="0" w:color="auto"/>
        <w:right w:val="none" w:sz="0" w:space="0" w:color="auto"/>
      </w:divBdr>
    </w:div>
    <w:div w:id="1162115695">
      <w:bodyDiv w:val="1"/>
      <w:marLeft w:val="0"/>
      <w:marRight w:val="0"/>
      <w:marTop w:val="0"/>
      <w:marBottom w:val="0"/>
      <w:divBdr>
        <w:top w:val="none" w:sz="0" w:space="0" w:color="auto"/>
        <w:left w:val="none" w:sz="0" w:space="0" w:color="auto"/>
        <w:bottom w:val="none" w:sz="0" w:space="0" w:color="auto"/>
        <w:right w:val="none" w:sz="0" w:space="0" w:color="auto"/>
      </w:divBdr>
    </w:div>
    <w:div w:id="1166938325">
      <w:bodyDiv w:val="1"/>
      <w:marLeft w:val="0"/>
      <w:marRight w:val="0"/>
      <w:marTop w:val="0"/>
      <w:marBottom w:val="0"/>
      <w:divBdr>
        <w:top w:val="none" w:sz="0" w:space="0" w:color="auto"/>
        <w:left w:val="none" w:sz="0" w:space="0" w:color="auto"/>
        <w:bottom w:val="none" w:sz="0" w:space="0" w:color="auto"/>
        <w:right w:val="none" w:sz="0" w:space="0" w:color="auto"/>
      </w:divBdr>
    </w:div>
    <w:div w:id="1173912497">
      <w:bodyDiv w:val="1"/>
      <w:marLeft w:val="0"/>
      <w:marRight w:val="0"/>
      <w:marTop w:val="0"/>
      <w:marBottom w:val="0"/>
      <w:divBdr>
        <w:top w:val="none" w:sz="0" w:space="0" w:color="auto"/>
        <w:left w:val="none" w:sz="0" w:space="0" w:color="auto"/>
        <w:bottom w:val="none" w:sz="0" w:space="0" w:color="auto"/>
        <w:right w:val="none" w:sz="0" w:space="0" w:color="auto"/>
      </w:divBdr>
    </w:div>
    <w:div w:id="1174372287">
      <w:bodyDiv w:val="1"/>
      <w:marLeft w:val="0"/>
      <w:marRight w:val="0"/>
      <w:marTop w:val="0"/>
      <w:marBottom w:val="0"/>
      <w:divBdr>
        <w:top w:val="none" w:sz="0" w:space="0" w:color="auto"/>
        <w:left w:val="none" w:sz="0" w:space="0" w:color="auto"/>
        <w:bottom w:val="none" w:sz="0" w:space="0" w:color="auto"/>
        <w:right w:val="none" w:sz="0" w:space="0" w:color="auto"/>
      </w:divBdr>
    </w:div>
    <w:div w:id="1176305794">
      <w:bodyDiv w:val="1"/>
      <w:marLeft w:val="0"/>
      <w:marRight w:val="0"/>
      <w:marTop w:val="0"/>
      <w:marBottom w:val="0"/>
      <w:divBdr>
        <w:top w:val="none" w:sz="0" w:space="0" w:color="auto"/>
        <w:left w:val="none" w:sz="0" w:space="0" w:color="auto"/>
        <w:bottom w:val="none" w:sz="0" w:space="0" w:color="auto"/>
        <w:right w:val="none" w:sz="0" w:space="0" w:color="auto"/>
      </w:divBdr>
    </w:div>
    <w:div w:id="1185754502">
      <w:bodyDiv w:val="1"/>
      <w:marLeft w:val="0"/>
      <w:marRight w:val="0"/>
      <w:marTop w:val="0"/>
      <w:marBottom w:val="0"/>
      <w:divBdr>
        <w:top w:val="none" w:sz="0" w:space="0" w:color="auto"/>
        <w:left w:val="none" w:sz="0" w:space="0" w:color="auto"/>
        <w:bottom w:val="none" w:sz="0" w:space="0" w:color="auto"/>
        <w:right w:val="none" w:sz="0" w:space="0" w:color="auto"/>
      </w:divBdr>
    </w:div>
    <w:div w:id="1189098783">
      <w:bodyDiv w:val="1"/>
      <w:marLeft w:val="0"/>
      <w:marRight w:val="0"/>
      <w:marTop w:val="0"/>
      <w:marBottom w:val="0"/>
      <w:divBdr>
        <w:top w:val="none" w:sz="0" w:space="0" w:color="auto"/>
        <w:left w:val="none" w:sz="0" w:space="0" w:color="auto"/>
        <w:bottom w:val="none" w:sz="0" w:space="0" w:color="auto"/>
        <w:right w:val="none" w:sz="0" w:space="0" w:color="auto"/>
      </w:divBdr>
    </w:div>
    <w:div w:id="1194538102">
      <w:bodyDiv w:val="1"/>
      <w:marLeft w:val="0"/>
      <w:marRight w:val="0"/>
      <w:marTop w:val="0"/>
      <w:marBottom w:val="0"/>
      <w:divBdr>
        <w:top w:val="none" w:sz="0" w:space="0" w:color="auto"/>
        <w:left w:val="none" w:sz="0" w:space="0" w:color="auto"/>
        <w:bottom w:val="none" w:sz="0" w:space="0" w:color="auto"/>
        <w:right w:val="none" w:sz="0" w:space="0" w:color="auto"/>
      </w:divBdr>
    </w:div>
    <w:div w:id="1201430217">
      <w:bodyDiv w:val="1"/>
      <w:marLeft w:val="0"/>
      <w:marRight w:val="0"/>
      <w:marTop w:val="0"/>
      <w:marBottom w:val="0"/>
      <w:divBdr>
        <w:top w:val="none" w:sz="0" w:space="0" w:color="auto"/>
        <w:left w:val="none" w:sz="0" w:space="0" w:color="auto"/>
        <w:bottom w:val="none" w:sz="0" w:space="0" w:color="auto"/>
        <w:right w:val="none" w:sz="0" w:space="0" w:color="auto"/>
      </w:divBdr>
    </w:div>
    <w:div w:id="1203179091">
      <w:bodyDiv w:val="1"/>
      <w:marLeft w:val="0"/>
      <w:marRight w:val="0"/>
      <w:marTop w:val="0"/>
      <w:marBottom w:val="0"/>
      <w:divBdr>
        <w:top w:val="none" w:sz="0" w:space="0" w:color="auto"/>
        <w:left w:val="none" w:sz="0" w:space="0" w:color="auto"/>
        <w:bottom w:val="none" w:sz="0" w:space="0" w:color="auto"/>
        <w:right w:val="none" w:sz="0" w:space="0" w:color="auto"/>
      </w:divBdr>
    </w:div>
    <w:div w:id="1203862993">
      <w:bodyDiv w:val="1"/>
      <w:marLeft w:val="0"/>
      <w:marRight w:val="0"/>
      <w:marTop w:val="0"/>
      <w:marBottom w:val="0"/>
      <w:divBdr>
        <w:top w:val="none" w:sz="0" w:space="0" w:color="auto"/>
        <w:left w:val="none" w:sz="0" w:space="0" w:color="auto"/>
        <w:bottom w:val="none" w:sz="0" w:space="0" w:color="auto"/>
        <w:right w:val="none" w:sz="0" w:space="0" w:color="auto"/>
      </w:divBdr>
    </w:div>
    <w:div w:id="1214384665">
      <w:bodyDiv w:val="1"/>
      <w:marLeft w:val="0"/>
      <w:marRight w:val="0"/>
      <w:marTop w:val="0"/>
      <w:marBottom w:val="0"/>
      <w:divBdr>
        <w:top w:val="none" w:sz="0" w:space="0" w:color="auto"/>
        <w:left w:val="none" w:sz="0" w:space="0" w:color="auto"/>
        <w:bottom w:val="none" w:sz="0" w:space="0" w:color="auto"/>
        <w:right w:val="none" w:sz="0" w:space="0" w:color="auto"/>
      </w:divBdr>
    </w:div>
    <w:div w:id="1218391905">
      <w:bodyDiv w:val="1"/>
      <w:marLeft w:val="0"/>
      <w:marRight w:val="0"/>
      <w:marTop w:val="0"/>
      <w:marBottom w:val="0"/>
      <w:divBdr>
        <w:top w:val="none" w:sz="0" w:space="0" w:color="auto"/>
        <w:left w:val="none" w:sz="0" w:space="0" w:color="auto"/>
        <w:bottom w:val="none" w:sz="0" w:space="0" w:color="auto"/>
        <w:right w:val="none" w:sz="0" w:space="0" w:color="auto"/>
      </w:divBdr>
    </w:div>
    <w:div w:id="1221136725">
      <w:bodyDiv w:val="1"/>
      <w:marLeft w:val="0"/>
      <w:marRight w:val="0"/>
      <w:marTop w:val="0"/>
      <w:marBottom w:val="0"/>
      <w:divBdr>
        <w:top w:val="none" w:sz="0" w:space="0" w:color="auto"/>
        <w:left w:val="none" w:sz="0" w:space="0" w:color="auto"/>
        <w:bottom w:val="none" w:sz="0" w:space="0" w:color="auto"/>
        <w:right w:val="none" w:sz="0" w:space="0" w:color="auto"/>
      </w:divBdr>
    </w:div>
    <w:div w:id="1243489349">
      <w:bodyDiv w:val="1"/>
      <w:marLeft w:val="0"/>
      <w:marRight w:val="0"/>
      <w:marTop w:val="0"/>
      <w:marBottom w:val="0"/>
      <w:divBdr>
        <w:top w:val="none" w:sz="0" w:space="0" w:color="auto"/>
        <w:left w:val="none" w:sz="0" w:space="0" w:color="auto"/>
        <w:bottom w:val="none" w:sz="0" w:space="0" w:color="auto"/>
        <w:right w:val="none" w:sz="0" w:space="0" w:color="auto"/>
      </w:divBdr>
    </w:div>
    <w:div w:id="1246450503">
      <w:bodyDiv w:val="1"/>
      <w:marLeft w:val="0"/>
      <w:marRight w:val="0"/>
      <w:marTop w:val="0"/>
      <w:marBottom w:val="0"/>
      <w:divBdr>
        <w:top w:val="none" w:sz="0" w:space="0" w:color="auto"/>
        <w:left w:val="none" w:sz="0" w:space="0" w:color="auto"/>
        <w:bottom w:val="none" w:sz="0" w:space="0" w:color="auto"/>
        <w:right w:val="none" w:sz="0" w:space="0" w:color="auto"/>
      </w:divBdr>
    </w:div>
    <w:div w:id="1249658361">
      <w:bodyDiv w:val="1"/>
      <w:marLeft w:val="0"/>
      <w:marRight w:val="0"/>
      <w:marTop w:val="0"/>
      <w:marBottom w:val="0"/>
      <w:divBdr>
        <w:top w:val="none" w:sz="0" w:space="0" w:color="auto"/>
        <w:left w:val="none" w:sz="0" w:space="0" w:color="auto"/>
        <w:bottom w:val="none" w:sz="0" w:space="0" w:color="auto"/>
        <w:right w:val="none" w:sz="0" w:space="0" w:color="auto"/>
      </w:divBdr>
    </w:div>
    <w:div w:id="1253389485">
      <w:bodyDiv w:val="1"/>
      <w:marLeft w:val="0"/>
      <w:marRight w:val="0"/>
      <w:marTop w:val="0"/>
      <w:marBottom w:val="0"/>
      <w:divBdr>
        <w:top w:val="none" w:sz="0" w:space="0" w:color="auto"/>
        <w:left w:val="none" w:sz="0" w:space="0" w:color="auto"/>
        <w:bottom w:val="none" w:sz="0" w:space="0" w:color="auto"/>
        <w:right w:val="none" w:sz="0" w:space="0" w:color="auto"/>
      </w:divBdr>
    </w:div>
    <w:div w:id="1259632705">
      <w:bodyDiv w:val="1"/>
      <w:marLeft w:val="0"/>
      <w:marRight w:val="0"/>
      <w:marTop w:val="0"/>
      <w:marBottom w:val="0"/>
      <w:divBdr>
        <w:top w:val="none" w:sz="0" w:space="0" w:color="auto"/>
        <w:left w:val="none" w:sz="0" w:space="0" w:color="auto"/>
        <w:bottom w:val="none" w:sz="0" w:space="0" w:color="auto"/>
        <w:right w:val="none" w:sz="0" w:space="0" w:color="auto"/>
      </w:divBdr>
    </w:div>
    <w:div w:id="1265922805">
      <w:bodyDiv w:val="1"/>
      <w:marLeft w:val="0"/>
      <w:marRight w:val="0"/>
      <w:marTop w:val="0"/>
      <w:marBottom w:val="0"/>
      <w:divBdr>
        <w:top w:val="none" w:sz="0" w:space="0" w:color="auto"/>
        <w:left w:val="none" w:sz="0" w:space="0" w:color="auto"/>
        <w:bottom w:val="none" w:sz="0" w:space="0" w:color="auto"/>
        <w:right w:val="none" w:sz="0" w:space="0" w:color="auto"/>
      </w:divBdr>
    </w:div>
    <w:div w:id="1270547943">
      <w:bodyDiv w:val="1"/>
      <w:marLeft w:val="0"/>
      <w:marRight w:val="0"/>
      <w:marTop w:val="0"/>
      <w:marBottom w:val="0"/>
      <w:divBdr>
        <w:top w:val="none" w:sz="0" w:space="0" w:color="auto"/>
        <w:left w:val="none" w:sz="0" w:space="0" w:color="auto"/>
        <w:bottom w:val="none" w:sz="0" w:space="0" w:color="auto"/>
        <w:right w:val="none" w:sz="0" w:space="0" w:color="auto"/>
      </w:divBdr>
    </w:div>
    <w:div w:id="1270549151">
      <w:bodyDiv w:val="1"/>
      <w:marLeft w:val="0"/>
      <w:marRight w:val="0"/>
      <w:marTop w:val="0"/>
      <w:marBottom w:val="0"/>
      <w:divBdr>
        <w:top w:val="none" w:sz="0" w:space="0" w:color="auto"/>
        <w:left w:val="none" w:sz="0" w:space="0" w:color="auto"/>
        <w:bottom w:val="none" w:sz="0" w:space="0" w:color="auto"/>
        <w:right w:val="none" w:sz="0" w:space="0" w:color="auto"/>
      </w:divBdr>
    </w:div>
    <w:div w:id="1305626518">
      <w:bodyDiv w:val="1"/>
      <w:marLeft w:val="0"/>
      <w:marRight w:val="0"/>
      <w:marTop w:val="0"/>
      <w:marBottom w:val="0"/>
      <w:divBdr>
        <w:top w:val="none" w:sz="0" w:space="0" w:color="auto"/>
        <w:left w:val="none" w:sz="0" w:space="0" w:color="auto"/>
        <w:bottom w:val="none" w:sz="0" w:space="0" w:color="auto"/>
        <w:right w:val="none" w:sz="0" w:space="0" w:color="auto"/>
      </w:divBdr>
    </w:div>
    <w:div w:id="1323003901">
      <w:bodyDiv w:val="1"/>
      <w:marLeft w:val="0"/>
      <w:marRight w:val="0"/>
      <w:marTop w:val="0"/>
      <w:marBottom w:val="0"/>
      <w:divBdr>
        <w:top w:val="none" w:sz="0" w:space="0" w:color="auto"/>
        <w:left w:val="none" w:sz="0" w:space="0" w:color="auto"/>
        <w:bottom w:val="none" w:sz="0" w:space="0" w:color="auto"/>
        <w:right w:val="none" w:sz="0" w:space="0" w:color="auto"/>
      </w:divBdr>
    </w:div>
    <w:div w:id="1327587483">
      <w:bodyDiv w:val="1"/>
      <w:marLeft w:val="0"/>
      <w:marRight w:val="0"/>
      <w:marTop w:val="0"/>
      <w:marBottom w:val="0"/>
      <w:divBdr>
        <w:top w:val="none" w:sz="0" w:space="0" w:color="auto"/>
        <w:left w:val="none" w:sz="0" w:space="0" w:color="auto"/>
        <w:bottom w:val="none" w:sz="0" w:space="0" w:color="auto"/>
        <w:right w:val="none" w:sz="0" w:space="0" w:color="auto"/>
      </w:divBdr>
    </w:div>
    <w:div w:id="1330719399">
      <w:bodyDiv w:val="1"/>
      <w:marLeft w:val="0"/>
      <w:marRight w:val="0"/>
      <w:marTop w:val="0"/>
      <w:marBottom w:val="0"/>
      <w:divBdr>
        <w:top w:val="none" w:sz="0" w:space="0" w:color="auto"/>
        <w:left w:val="none" w:sz="0" w:space="0" w:color="auto"/>
        <w:bottom w:val="none" w:sz="0" w:space="0" w:color="auto"/>
        <w:right w:val="none" w:sz="0" w:space="0" w:color="auto"/>
      </w:divBdr>
    </w:div>
    <w:div w:id="1332104164">
      <w:bodyDiv w:val="1"/>
      <w:marLeft w:val="0"/>
      <w:marRight w:val="0"/>
      <w:marTop w:val="0"/>
      <w:marBottom w:val="0"/>
      <w:divBdr>
        <w:top w:val="none" w:sz="0" w:space="0" w:color="auto"/>
        <w:left w:val="none" w:sz="0" w:space="0" w:color="auto"/>
        <w:bottom w:val="none" w:sz="0" w:space="0" w:color="auto"/>
        <w:right w:val="none" w:sz="0" w:space="0" w:color="auto"/>
      </w:divBdr>
    </w:div>
    <w:div w:id="1342707717">
      <w:bodyDiv w:val="1"/>
      <w:marLeft w:val="0"/>
      <w:marRight w:val="0"/>
      <w:marTop w:val="0"/>
      <w:marBottom w:val="0"/>
      <w:divBdr>
        <w:top w:val="none" w:sz="0" w:space="0" w:color="auto"/>
        <w:left w:val="none" w:sz="0" w:space="0" w:color="auto"/>
        <w:bottom w:val="none" w:sz="0" w:space="0" w:color="auto"/>
        <w:right w:val="none" w:sz="0" w:space="0" w:color="auto"/>
      </w:divBdr>
    </w:div>
    <w:div w:id="1359165675">
      <w:bodyDiv w:val="1"/>
      <w:marLeft w:val="0"/>
      <w:marRight w:val="0"/>
      <w:marTop w:val="0"/>
      <w:marBottom w:val="0"/>
      <w:divBdr>
        <w:top w:val="none" w:sz="0" w:space="0" w:color="auto"/>
        <w:left w:val="none" w:sz="0" w:space="0" w:color="auto"/>
        <w:bottom w:val="none" w:sz="0" w:space="0" w:color="auto"/>
        <w:right w:val="none" w:sz="0" w:space="0" w:color="auto"/>
      </w:divBdr>
    </w:div>
    <w:div w:id="1375078345">
      <w:bodyDiv w:val="1"/>
      <w:marLeft w:val="0"/>
      <w:marRight w:val="0"/>
      <w:marTop w:val="0"/>
      <w:marBottom w:val="0"/>
      <w:divBdr>
        <w:top w:val="none" w:sz="0" w:space="0" w:color="auto"/>
        <w:left w:val="none" w:sz="0" w:space="0" w:color="auto"/>
        <w:bottom w:val="none" w:sz="0" w:space="0" w:color="auto"/>
        <w:right w:val="none" w:sz="0" w:space="0" w:color="auto"/>
      </w:divBdr>
    </w:div>
    <w:div w:id="1377461586">
      <w:bodyDiv w:val="1"/>
      <w:marLeft w:val="0"/>
      <w:marRight w:val="0"/>
      <w:marTop w:val="0"/>
      <w:marBottom w:val="0"/>
      <w:divBdr>
        <w:top w:val="none" w:sz="0" w:space="0" w:color="auto"/>
        <w:left w:val="none" w:sz="0" w:space="0" w:color="auto"/>
        <w:bottom w:val="none" w:sz="0" w:space="0" w:color="auto"/>
        <w:right w:val="none" w:sz="0" w:space="0" w:color="auto"/>
      </w:divBdr>
    </w:div>
    <w:div w:id="1388072255">
      <w:bodyDiv w:val="1"/>
      <w:marLeft w:val="0"/>
      <w:marRight w:val="0"/>
      <w:marTop w:val="0"/>
      <w:marBottom w:val="0"/>
      <w:divBdr>
        <w:top w:val="none" w:sz="0" w:space="0" w:color="auto"/>
        <w:left w:val="none" w:sz="0" w:space="0" w:color="auto"/>
        <w:bottom w:val="none" w:sz="0" w:space="0" w:color="auto"/>
        <w:right w:val="none" w:sz="0" w:space="0" w:color="auto"/>
      </w:divBdr>
    </w:div>
    <w:div w:id="1389038474">
      <w:bodyDiv w:val="1"/>
      <w:marLeft w:val="0"/>
      <w:marRight w:val="0"/>
      <w:marTop w:val="0"/>
      <w:marBottom w:val="0"/>
      <w:divBdr>
        <w:top w:val="none" w:sz="0" w:space="0" w:color="auto"/>
        <w:left w:val="none" w:sz="0" w:space="0" w:color="auto"/>
        <w:bottom w:val="none" w:sz="0" w:space="0" w:color="auto"/>
        <w:right w:val="none" w:sz="0" w:space="0" w:color="auto"/>
      </w:divBdr>
    </w:div>
    <w:div w:id="1390229435">
      <w:bodyDiv w:val="1"/>
      <w:marLeft w:val="0"/>
      <w:marRight w:val="0"/>
      <w:marTop w:val="0"/>
      <w:marBottom w:val="0"/>
      <w:divBdr>
        <w:top w:val="none" w:sz="0" w:space="0" w:color="auto"/>
        <w:left w:val="none" w:sz="0" w:space="0" w:color="auto"/>
        <w:bottom w:val="none" w:sz="0" w:space="0" w:color="auto"/>
        <w:right w:val="none" w:sz="0" w:space="0" w:color="auto"/>
      </w:divBdr>
    </w:div>
    <w:div w:id="1391540986">
      <w:bodyDiv w:val="1"/>
      <w:marLeft w:val="0"/>
      <w:marRight w:val="0"/>
      <w:marTop w:val="0"/>
      <w:marBottom w:val="0"/>
      <w:divBdr>
        <w:top w:val="none" w:sz="0" w:space="0" w:color="auto"/>
        <w:left w:val="none" w:sz="0" w:space="0" w:color="auto"/>
        <w:bottom w:val="none" w:sz="0" w:space="0" w:color="auto"/>
        <w:right w:val="none" w:sz="0" w:space="0" w:color="auto"/>
      </w:divBdr>
    </w:div>
    <w:div w:id="1396203898">
      <w:bodyDiv w:val="1"/>
      <w:marLeft w:val="0"/>
      <w:marRight w:val="0"/>
      <w:marTop w:val="0"/>
      <w:marBottom w:val="0"/>
      <w:divBdr>
        <w:top w:val="none" w:sz="0" w:space="0" w:color="auto"/>
        <w:left w:val="none" w:sz="0" w:space="0" w:color="auto"/>
        <w:bottom w:val="none" w:sz="0" w:space="0" w:color="auto"/>
        <w:right w:val="none" w:sz="0" w:space="0" w:color="auto"/>
      </w:divBdr>
    </w:div>
    <w:div w:id="1398168800">
      <w:bodyDiv w:val="1"/>
      <w:marLeft w:val="0"/>
      <w:marRight w:val="0"/>
      <w:marTop w:val="0"/>
      <w:marBottom w:val="0"/>
      <w:divBdr>
        <w:top w:val="none" w:sz="0" w:space="0" w:color="auto"/>
        <w:left w:val="none" w:sz="0" w:space="0" w:color="auto"/>
        <w:bottom w:val="none" w:sz="0" w:space="0" w:color="auto"/>
        <w:right w:val="none" w:sz="0" w:space="0" w:color="auto"/>
      </w:divBdr>
    </w:div>
    <w:div w:id="1417822693">
      <w:bodyDiv w:val="1"/>
      <w:marLeft w:val="0"/>
      <w:marRight w:val="0"/>
      <w:marTop w:val="0"/>
      <w:marBottom w:val="0"/>
      <w:divBdr>
        <w:top w:val="none" w:sz="0" w:space="0" w:color="auto"/>
        <w:left w:val="none" w:sz="0" w:space="0" w:color="auto"/>
        <w:bottom w:val="none" w:sz="0" w:space="0" w:color="auto"/>
        <w:right w:val="none" w:sz="0" w:space="0" w:color="auto"/>
      </w:divBdr>
    </w:div>
    <w:div w:id="1437676541">
      <w:bodyDiv w:val="1"/>
      <w:marLeft w:val="0"/>
      <w:marRight w:val="0"/>
      <w:marTop w:val="0"/>
      <w:marBottom w:val="0"/>
      <w:divBdr>
        <w:top w:val="none" w:sz="0" w:space="0" w:color="auto"/>
        <w:left w:val="none" w:sz="0" w:space="0" w:color="auto"/>
        <w:bottom w:val="none" w:sz="0" w:space="0" w:color="auto"/>
        <w:right w:val="none" w:sz="0" w:space="0" w:color="auto"/>
      </w:divBdr>
    </w:div>
    <w:div w:id="1445421268">
      <w:bodyDiv w:val="1"/>
      <w:marLeft w:val="0"/>
      <w:marRight w:val="0"/>
      <w:marTop w:val="0"/>
      <w:marBottom w:val="0"/>
      <w:divBdr>
        <w:top w:val="none" w:sz="0" w:space="0" w:color="auto"/>
        <w:left w:val="none" w:sz="0" w:space="0" w:color="auto"/>
        <w:bottom w:val="none" w:sz="0" w:space="0" w:color="auto"/>
        <w:right w:val="none" w:sz="0" w:space="0" w:color="auto"/>
      </w:divBdr>
    </w:div>
    <w:div w:id="1459252601">
      <w:bodyDiv w:val="1"/>
      <w:marLeft w:val="0"/>
      <w:marRight w:val="0"/>
      <w:marTop w:val="0"/>
      <w:marBottom w:val="0"/>
      <w:divBdr>
        <w:top w:val="none" w:sz="0" w:space="0" w:color="auto"/>
        <w:left w:val="none" w:sz="0" w:space="0" w:color="auto"/>
        <w:bottom w:val="none" w:sz="0" w:space="0" w:color="auto"/>
        <w:right w:val="none" w:sz="0" w:space="0" w:color="auto"/>
      </w:divBdr>
    </w:div>
    <w:div w:id="1462728196">
      <w:bodyDiv w:val="1"/>
      <w:marLeft w:val="0"/>
      <w:marRight w:val="0"/>
      <w:marTop w:val="0"/>
      <w:marBottom w:val="0"/>
      <w:divBdr>
        <w:top w:val="none" w:sz="0" w:space="0" w:color="auto"/>
        <w:left w:val="none" w:sz="0" w:space="0" w:color="auto"/>
        <w:bottom w:val="none" w:sz="0" w:space="0" w:color="auto"/>
        <w:right w:val="none" w:sz="0" w:space="0" w:color="auto"/>
      </w:divBdr>
    </w:div>
    <w:div w:id="1472673380">
      <w:bodyDiv w:val="1"/>
      <w:marLeft w:val="0"/>
      <w:marRight w:val="0"/>
      <w:marTop w:val="0"/>
      <w:marBottom w:val="0"/>
      <w:divBdr>
        <w:top w:val="none" w:sz="0" w:space="0" w:color="auto"/>
        <w:left w:val="none" w:sz="0" w:space="0" w:color="auto"/>
        <w:bottom w:val="none" w:sz="0" w:space="0" w:color="auto"/>
        <w:right w:val="none" w:sz="0" w:space="0" w:color="auto"/>
      </w:divBdr>
    </w:div>
    <w:div w:id="1479299707">
      <w:bodyDiv w:val="1"/>
      <w:marLeft w:val="0"/>
      <w:marRight w:val="0"/>
      <w:marTop w:val="0"/>
      <w:marBottom w:val="0"/>
      <w:divBdr>
        <w:top w:val="none" w:sz="0" w:space="0" w:color="auto"/>
        <w:left w:val="none" w:sz="0" w:space="0" w:color="auto"/>
        <w:bottom w:val="none" w:sz="0" w:space="0" w:color="auto"/>
        <w:right w:val="none" w:sz="0" w:space="0" w:color="auto"/>
      </w:divBdr>
    </w:div>
    <w:div w:id="1480534606">
      <w:bodyDiv w:val="1"/>
      <w:marLeft w:val="0"/>
      <w:marRight w:val="0"/>
      <w:marTop w:val="0"/>
      <w:marBottom w:val="0"/>
      <w:divBdr>
        <w:top w:val="none" w:sz="0" w:space="0" w:color="auto"/>
        <w:left w:val="none" w:sz="0" w:space="0" w:color="auto"/>
        <w:bottom w:val="none" w:sz="0" w:space="0" w:color="auto"/>
        <w:right w:val="none" w:sz="0" w:space="0" w:color="auto"/>
      </w:divBdr>
    </w:div>
    <w:div w:id="1482040094">
      <w:bodyDiv w:val="1"/>
      <w:marLeft w:val="0"/>
      <w:marRight w:val="0"/>
      <w:marTop w:val="0"/>
      <w:marBottom w:val="0"/>
      <w:divBdr>
        <w:top w:val="none" w:sz="0" w:space="0" w:color="auto"/>
        <w:left w:val="none" w:sz="0" w:space="0" w:color="auto"/>
        <w:bottom w:val="none" w:sz="0" w:space="0" w:color="auto"/>
        <w:right w:val="none" w:sz="0" w:space="0" w:color="auto"/>
      </w:divBdr>
    </w:div>
    <w:div w:id="1487890627">
      <w:bodyDiv w:val="1"/>
      <w:marLeft w:val="0"/>
      <w:marRight w:val="0"/>
      <w:marTop w:val="0"/>
      <w:marBottom w:val="0"/>
      <w:divBdr>
        <w:top w:val="none" w:sz="0" w:space="0" w:color="auto"/>
        <w:left w:val="none" w:sz="0" w:space="0" w:color="auto"/>
        <w:bottom w:val="none" w:sz="0" w:space="0" w:color="auto"/>
        <w:right w:val="none" w:sz="0" w:space="0" w:color="auto"/>
      </w:divBdr>
    </w:div>
    <w:div w:id="1493372156">
      <w:bodyDiv w:val="1"/>
      <w:marLeft w:val="0"/>
      <w:marRight w:val="0"/>
      <w:marTop w:val="0"/>
      <w:marBottom w:val="0"/>
      <w:divBdr>
        <w:top w:val="none" w:sz="0" w:space="0" w:color="auto"/>
        <w:left w:val="none" w:sz="0" w:space="0" w:color="auto"/>
        <w:bottom w:val="none" w:sz="0" w:space="0" w:color="auto"/>
        <w:right w:val="none" w:sz="0" w:space="0" w:color="auto"/>
      </w:divBdr>
    </w:div>
    <w:div w:id="1506553613">
      <w:bodyDiv w:val="1"/>
      <w:marLeft w:val="0"/>
      <w:marRight w:val="0"/>
      <w:marTop w:val="0"/>
      <w:marBottom w:val="0"/>
      <w:divBdr>
        <w:top w:val="none" w:sz="0" w:space="0" w:color="auto"/>
        <w:left w:val="none" w:sz="0" w:space="0" w:color="auto"/>
        <w:bottom w:val="none" w:sz="0" w:space="0" w:color="auto"/>
        <w:right w:val="none" w:sz="0" w:space="0" w:color="auto"/>
      </w:divBdr>
    </w:div>
    <w:div w:id="1529367283">
      <w:bodyDiv w:val="1"/>
      <w:marLeft w:val="0"/>
      <w:marRight w:val="0"/>
      <w:marTop w:val="0"/>
      <w:marBottom w:val="0"/>
      <w:divBdr>
        <w:top w:val="none" w:sz="0" w:space="0" w:color="auto"/>
        <w:left w:val="none" w:sz="0" w:space="0" w:color="auto"/>
        <w:bottom w:val="none" w:sz="0" w:space="0" w:color="auto"/>
        <w:right w:val="none" w:sz="0" w:space="0" w:color="auto"/>
      </w:divBdr>
    </w:div>
    <w:div w:id="1553688983">
      <w:bodyDiv w:val="1"/>
      <w:marLeft w:val="0"/>
      <w:marRight w:val="0"/>
      <w:marTop w:val="0"/>
      <w:marBottom w:val="0"/>
      <w:divBdr>
        <w:top w:val="none" w:sz="0" w:space="0" w:color="auto"/>
        <w:left w:val="none" w:sz="0" w:space="0" w:color="auto"/>
        <w:bottom w:val="none" w:sz="0" w:space="0" w:color="auto"/>
        <w:right w:val="none" w:sz="0" w:space="0" w:color="auto"/>
      </w:divBdr>
    </w:div>
    <w:div w:id="1554078997">
      <w:bodyDiv w:val="1"/>
      <w:marLeft w:val="0"/>
      <w:marRight w:val="0"/>
      <w:marTop w:val="0"/>
      <w:marBottom w:val="0"/>
      <w:divBdr>
        <w:top w:val="none" w:sz="0" w:space="0" w:color="auto"/>
        <w:left w:val="none" w:sz="0" w:space="0" w:color="auto"/>
        <w:bottom w:val="none" w:sz="0" w:space="0" w:color="auto"/>
        <w:right w:val="none" w:sz="0" w:space="0" w:color="auto"/>
      </w:divBdr>
    </w:div>
    <w:div w:id="1556700631">
      <w:bodyDiv w:val="1"/>
      <w:marLeft w:val="0"/>
      <w:marRight w:val="0"/>
      <w:marTop w:val="0"/>
      <w:marBottom w:val="0"/>
      <w:divBdr>
        <w:top w:val="none" w:sz="0" w:space="0" w:color="auto"/>
        <w:left w:val="none" w:sz="0" w:space="0" w:color="auto"/>
        <w:bottom w:val="none" w:sz="0" w:space="0" w:color="auto"/>
        <w:right w:val="none" w:sz="0" w:space="0" w:color="auto"/>
      </w:divBdr>
    </w:div>
    <w:div w:id="1563561515">
      <w:bodyDiv w:val="1"/>
      <w:marLeft w:val="0"/>
      <w:marRight w:val="0"/>
      <w:marTop w:val="0"/>
      <w:marBottom w:val="0"/>
      <w:divBdr>
        <w:top w:val="none" w:sz="0" w:space="0" w:color="auto"/>
        <w:left w:val="none" w:sz="0" w:space="0" w:color="auto"/>
        <w:bottom w:val="none" w:sz="0" w:space="0" w:color="auto"/>
        <w:right w:val="none" w:sz="0" w:space="0" w:color="auto"/>
      </w:divBdr>
    </w:div>
    <w:div w:id="1581401552">
      <w:bodyDiv w:val="1"/>
      <w:marLeft w:val="0"/>
      <w:marRight w:val="0"/>
      <w:marTop w:val="0"/>
      <w:marBottom w:val="0"/>
      <w:divBdr>
        <w:top w:val="none" w:sz="0" w:space="0" w:color="auto"/>
        <w:left w:val="none" w:sz="0" w:space="0" w:color="auto"/>
        <w:bottom w:val="none" w:sz="0" w:space="0" w:color="auto"/>
        <w:right w:val="none" w:sz="0" w:space="0" w:color="auto"/>
      </w:divBdr>
    </w:div>
    <w:div w:id="1596599229">
      <w:bodyDiv w:val="1"/>
      <w:marLeft w:val="0"/>
      <w:marRight w:val="0"/>
      <w:marTop w:val="0"/>
      <w:marBottom w:val="0"/>
      <w:divBdr>
        <w:top w:val="none" w:sz="0" w:space="0" w:color="auto"/>
        <w:left w:val="none" w:sz="0" w:space="0" w:color="auto"/>
        <w:bottom w:val="none" w:sz="0" w:space="0" w:color="auto"/>
        <w:right w:val="none" w:sz="0" w:space="0" w:color="auto"/>
      </w:divBdr>
    </w:div>
    <w:div w:id="1604874279">
      <w:bodyDiv w:val="1"/>
      <w:marLeft w:val="0"/>
      <w:marRight w:val="0"/>
      <w:marTop w:val="0"/>
      <w:marBottom w:val="0"/>
      <w:divBdr>
        <w:top w:val="none" w:sz="0" w:space="0" w:color="auto"/>
        <w:left w:val="none" w:sz="0" w:space="0" w:color="auto"/>
        <w:bottom w:val="none" w:sz="0" w:space="0" w:color="auto"/>
        <w:right w:val="none" w:sz="0" w:space="0" w:color="auto"/>
      </w:divBdr>
    </w:div>
    <w:div w:id="1608581666">
      <w:bodyDiv w:val="1"/>
      <w:marLeft w:val="0"/>
      <w:marRight w:val="0"/>
      <w:marTop w:val="0"/>
      <w:marBottom w:val="0"/>
      <w:divBdr>
        <w:top w:val="none" w:sz="0" w:space="0" w:color="auto"/>
        <w:left w:val="none" w:sz="0" w:space="0" w:color="auto"/>
        <w:bottom w:val="none" w:sz="0" w:space="0" w:color="auto"/>
        <w:right w:val="none" w:sz="0" w:space="0" w:color="auto"/>
      </w:divBdr>
    </w:div>
    <w:div w:id="1620257752">
      <w:bodyDiv w:val="1"/>
      <w:marLeft w:val="0"/>
      <w:marRight w:val="0"/>
      <w:marTop w:val="0"/>
      <w:marBottom w:val="0"/>
      <w:divBdr>
        <w:top w:val="none" w:sz="0" w:space="0" w:color="auto"/>
        <w:left w:val="none" w:sz="0" w:space="0" w:color="auto"/>
        <w:bottom w:val="none" w:sz="0" w:space="0" w:color="auto"/>
        <w:right w:val="none" w:sz="0" w:space="0" w:color="auto"/>
      </w:divBdr>
    </w:div>
    <w:div w:id="1624459301">
      <w:bodyDiv w:val="1"/>
      <w:marLeft w:val="0"/>
      <w:marRight w:val="0"/>
      <w:marTop w:val="0"/>
      <w:marBottom w:val="0"/>
      <w:divBdr>
        <w:top w:val="none" w:sz="0" w:space="0" w:color="auto"/>
        <w:left w:val="none" w:sz="0" w:space="0" w:color="auto"/>
        <w:bottom w:val="none" w:sz="0" w:space="0" w:color="auto"/>
        <w:right w:val="none" w:sz="0" w:space="0" w:color="auto"/>
      </w:divBdr>
    </w:div>
    <w:div w:id="1626043457">
      <w:bodyDiv w:val="1"/>
      <w:marLeft w:val="0"/>
      <w:marRight w:val="0"/>
      <w:marTop w:val="0"/>
      <w:marBottom w:val="0"/>
      <w:divBdr>
        <w:top w:val="none" w:sz="0" w:space="0" w:color="auto"/>
        <w:left w:val="none" w:sz="0" w:space="0" w:color="auto"/>
        <w:bottom w:val="none" w:sz="0" w:space="0" w:color="auto"/>
        <w:right w:val="none" w:sz="0" w:space="0" w:color="auto"/>
      </w:divBdr>
    </w:div>
    <w:div w:id="1627198093">
      <w:bodyDiv w:val="1"/>
      <w:marLeft w:val="0"/>
      <w:marRight w:val="0"/>
      <w:marTop w:val="0"/>
      <w:marBottom w:val="0"/>
      <w:divBdr>
        <w:top w:val="none" w:sz="0" w:space="0" w:color="auto"/>
        <w:left w:val="none" w:sz="0" w:space="0" w:color="auto"/>
        <w:bottom w:val="none" w:sz="0" w:space="0" w:color="auto"/>
        <w:right w:val="none" w:sz="0" w:space="0" w:color="auto"/>
      </w:divBdr>
    </w:div>
    <w:div w:id="1637488676">
      <w:bodyDiv w:val="1"/>
      <w:marLeft w:val="0"/>
      <w:marRight w:val="0"/>
      <w:marTop w:val="0"/>
      <w:marBottom w:val="0"/>
      <w:divBdr>
        <w:top w:val="none" w:sz="0" w:space="0" w:color="auto"/>
        <w:left w:val="none" w:sz="0" w:space="0" w:color="auto"/>
        <w:bottom w:val="none" w:sz="0" w:space="0" w:color="auto"/>
        <w:right w:val="none" w:sz="0" w:space="0" w:color="auto"/>
      </w:divBdr>
    </w:div>
    <w:div w:id="1645508214">
      <w:bodyDiv w:val="1"/>
      <w:marLeft w:val="0"/>
      <w:marRight w:val="0"/>
      <w:marTop w:val="0"/>
      <w:marBottom w:val="0"/>
      <w:divBdr>
        <w:top w:val="none" w:sz="0" w:space="0" w:color="auto"/>
        <w:left w:val="none" w:sz="0" w:space="0" w:color="auto"/>
        <w:bottom w:val="none" w:sz="0" w:space="0" w:color="auto"/>
        <w:right w:val="none" w:sz="0" w:space="0" w:color="auto"/>
      </w:divBdr>
    </w:div>
    <w:div w:id="1656951669">
      <w:bodyDiv w:val="1"/>
      <w:marLeft w:val="0"/>
      <w:marRight w:val="0"/>
      <w:marTop w:val="0"/>
      <w:marBottom w:val="0"/>
      <w:divBdr>
        <w:top w:val="none" w:sz="0" w:space="0" w:color="auto"/>
        <w:left w:val="none" w:sz="0" w:space="0" w:color="auto"/>
        <w:bottom w:val="none" w:sz="0" w:space="0" w:color="auto"/>
        <w:right w:val="none" w:sz="0" w:space="0" w:color="auto"/>
      </w:divBdr>
    </w:div>
    <w:div w:id="1669406555">
      <w:bodyDiv w:val="1"/>
      <w:marLeft w:val="0"/>
      <w:marRight w:val="0"/>
      <w:marTop w:val="0"/>
      <w:marBottom w:val="0"/>
      <w:divBdr>
        <w:top w:val="none" w:sz="0" w:space="0" w:color="auto"/>
        <w:left w:val="none" w:sz="0" w:space="0" w:color="auto"/>
        <w:bottom w:val="none" w:sz="0" w:space="0" w:color="auto"/>
        <w:right w:val="none" w:sz="0" w:space="0" w:color="auto"/>
      </w:divBdr>
    </w:div>
    <w:div w:id="1681396552">
      <w:bodyDiv w:val="1"/>
      <w:marLeft w:val="0"/>
      <w:marRight w:val="0"/>
      <w:marTop w:val="0"/>
      <w:marBottom w:val="0"/>
      <w:divBdr>
        <w:top w:val="none" w:sz="0" w:space="0" w:color="auto"/>
        <w:left w:val="none" w:sz="0" w:space="0" w:color="auto"/>
        <w:bottom w:val="none" w:sz="0" w:space="0" w:color="auto"/>
        <w:right w:val="none" w:sz="0" w:space="0" w:color="auto"/>
      </w:divBdr>
    </w:div>
    <w:div w:id="1682047650">
      <w:bodyDiv w:val="1"/>
      <w:marLeft w:val="0"/>
      <w:marRight w:val="0"/>
      <w:marTop w:val="0"/>
      <w:marBottom w:val="0"/>
      <w:divBdr>
        <w:top w:val="none" w:sz="0" w:space="0" w:color="auto"/>
        <w:left w:val="none" w:sz="0" w:space="0" w:color="auto"/>
        <w:bottom w:val="none" w:sz="0" w:space="0" w:color="auto"/>
        <w:right w:val="none" w:sz="0" w:space="0" w:color="auto"/>
      </w:divBdr>
    </w:div>
    <w:div w:id="1685669698">
      <w:bodyDiv w:val="1"/>
      <w:marLeft w:val="0"/>
      <w:marRight w:val="0"/>
      <w:marTop w:val="0"/>
      <w:marBottom w:val="0"/>
      <w:divBdr>
        <w:top w:val="none" w:sz="0" w:space="0" w:color="auto"/>
        <w:left w:val="none" w:sz="0" w:space="0" w:color="auto"/>
        <w:bottom w:val="none" w:sz="0" w:space="0" w:color="auto"/>
        <w:right w:val="none" w:sz="0" w:space="0" w:color="auto"/>
      </w:divBdr>
    </w:div>
    <w:div w:id="1686595319">
      <w:bodyDiv w:val="1"/>
      <w:marLeft w:val="0"/>
      <w:marRight w:val="0"/>
      <w:marTop w:val="0"/>
      <w:marBottom w:val="0"/>
      <w:divBdr>
        <w:top w:val="none" w:sz="0" w:space="0" w:color="auto"/>
        <w:left w:val="none" w:sz="0" w:space="0" w:color="auto"/>
        <w:bottom w:val="none" w:sz="0" w:space="0" w:color="auto"/>
        <w:right w:val="none" w:sz="0" w:space="0" w:color="auto"/>
      </w:divBdr>
    </w:div>
    <w:div w:id="1692805482">
      <w:bodyDiv w:val="1"/>
      <w:marLeft w:val="0"/>
      <w:marRight w:val="0"/>
      <w:marTop w:val="0"/>
      <w:marBottom w:val="0"/>
      <w:divBdr>
        <w:top w:val="none" w:sz="0" w:space="0" w:color="auto"/>
        <w:left w:val="none" w:sz="0" w:space="0" w:color="auto"/>
        <w:bottom w:val="none" w:sz="0" w:space="0" w:color="auto"/>
        <w:right w:val="none" w:sz="0" w:space="0" w:color="auto"/>
      </w:divBdr>
    </w:div>
    <w:div w:id="1696152144">
      <w:bodyDiv w:val="1"/>
      <w:marLeft w:val="0"/>
      <w:marRight w:val="0"/>
      <w:marTop w:val="0"/>
      <w:marBottom w:val="0"/>
      <w:divBdr>
        <w:top w:val="none" w:sz="0" w:space="0" w:color="auto"/>
        <w:left w:val="none" w:sz="0" w:space="0" w:color="auto"/>
        <w:bottom w:val="none" w:sz="0" w:space="0" w:color="auto"/>
        <w:right w:val="none" w:sz="0" w:space="0" w:color="auto"/>
      </w:divBdr>
    </w:div>
    <w:div w:id="1696929805">
      <w:bodyDiv w:val="1"/>
      <w:marLeft w:val="0"/>
      <w:marRight w:val="0"/>
      <w:marTop w:val="0"/>
      <w:marBottom w:val="0"/>
      <w:divBdr>
        <w:top w:val="none" w:sz="0" w:space="0" w:color="auto"/>
        <w:left w:val="none" w:sz="0" w:space="0" w:color="auto"/>
        <w:bottom w:val="none" w:sz="0" w:space="0" w:color="auto"/>
        <w:right w:val="none" w:sz="0" w:space="0" w:color="auto"/>
      </w:divBdr>
    </w:div>
    <w:div w:id="1697926936">
      <w:bodyDiv w:val="1"/>
      <w:marLeft w:val="0"/>
      <w:marRight w:val="0"/>
      <w:marTop w:val="0"/>
      <w:marBottom w:val="0"/>
      <w:divBdr>
        <w:top w:val="none" w:sz="0" w:space="0" w:color="auto"/>
        <w:left w:val="none" w:sz="0" w:space="0" w:color="auto"/>
        <w:bottom w:val="none" w:sz="0" w:space="0" w:color="auto"/>
        <w:right w:val="none" w:sz="0" w:space="0" w:color="auto"/>
      </w:divBdr>
    </w:div>
    <w:div w:id="1708605452">
      <w:bodyDiv w:val="1"/>
      <w:marLeft w:val="0"/>
      <w:marRight w:val="0"/>
      <w:marTop w:val="0"/>
      <w:marBottom w:val="0"/>
      <w:divBdr>
        <w:top w:val="none" w:sz="0" w:space="0" w:color="auto"/>
        <w:left w:val="none" w:sz="0" w:space="0" w:color="auto"/>
        <w:bottom w:val="none" w:sz="0" w:space="0" w:color="auto"/>
        <w:right w:val="none" w:sz="0" w:space="0" w:color="auto"/>
      </w:divBdr>
    </w:div>
    <w:div w:id="1716270628">
      <w:bodyDiv w:val="1"/>
      <w:marLeft w:val="0"/>
      <w:marRight w:val="0"/>
      <w:marTop w:val="0"/>
      <w:marBottom w:val="0"/>
      <w:divBdr>
        <w:top w:val="none" w:sz="0" w:space="0" w:color="auto"/>
        <w:left w:val="none" w:sz="0" w:space="0" w:color="auto"/>
        <w:bottom w:val="none" w:sz="0" w:space="0" w:color="auto"/>
        <w:right w:val="none" w:sz="0" w:space="0" w:color="auto"/>
      </w:divBdr>
    </w:div>
    <w:div w:id="1722051592">
      <w:bodyDiv w:val="1"/>
      <w:marLeft w:val="0"/>
      <w:marRight w:val="0"/>
      <w:marTop w:val="0"/>
      <w:marBottom w:val="0"/>
      <w:divBdr>
        <w:top w:val="none" w:sz="0" w:space="0" w:color="auto"/>
        <w:left w:val="none" w:sz="0" w:space="0" w:color="auto"/>
        <w:bottom w:val="none" w:sz="0" w:space="0" w:color="auto"/>
        <w:right w:val="none" w:sz="0" w:space="0" w:color="auto"/>
      </w:divBdr>
    </w:div>
    <w:div w:id="1732459922">
      <w:bodyDiv w:val="1"/>
      <w:marLeft w:val="0"/>
      <w:marRight w:val="0"/>
      <w:marTop w:val="0"/>
      <w:marBottom w:val="0"/>
      <w:divBdr>
        <w:top w:val="none" w:sz="0" w:space="0" w:color="auto"/>
        <w:left w:val="none" w:sz="0" w:space="0" w:color="auto"/>
        <w:bottom w:val="none" w:sz="0" w:space="0" w:color="auto"/>
        <w:right w:val="none" w:sz="0" w:space="0" w:color="auto"/>
      </w:divBdr>
    </w:div>
    <w:div w:id="1738355194">
      <w:bodyDiv w:val="1"/>
      <w:marLeft w:val="0"/>
      <w:marRight w:val="0"/>
      <w:marTop w:val="0"/>
      <w:marBottom w:val="0"/>
      <w:divBdr>
        <w:top w:val="none" w:sz="0" w:space="0" w:color="auto"/>
        <w:left w:val="none" w:sz="0" w:space="0" w:color="auto"/>
        <w:bottom w:val="none" w:sz="0" w:space="0" w:color="auto"/>
        <w:right w:val="none" w:sz="0" w:space="0" w:color="auto"/>
      </w:divBdr>
    </w:div>
    <w:div w:id="1738505584">
      <w:bodyDiv w:val="1"/>
      <w:marLeft w:val="0"/>
      <w:marRight w:val="0"/>
      <w:marTop w:val="0"/>
      <w:marBottom w:val="0"/>
      <w:divBdr>
        <w:top w:val="none" w:sz="0" w:space="0" w:color="auto"/>
        <w:left w:val="none" w:sz="0" w:space="0" w:color="auto"/>
        <w:bottom w:val="none" w:sz="0" w:space="0" w:color="auto"/>
        <w:right w:val="none" w:sz="0" w:space="0" w:color="auto"/>
      </w:divBdr>
    </w:div>
    <w:div w:id="1741444408">
      <w:bodyDiv w:val="1"/>
      <w:marLeft w:val="0"/>
      <w:marRight w:val="0"/>
      <w:marTop w:val="0"/>
      <w:marBottom w:val="0"/>
      <w:divBdr>
        <w:top w:val="none" w:sz="0" w:space="0" w:color="auto"/>
        <w:left w:val="none" w:sz="0" w:space="0" w:color="auto"/>
        <w:bottom w:val="none" w:sz="0" w:space="0" w:color="auto"/>
        <w:right w:val="none" w:sz="0" w:space="0" w:color="auto"/>
      </w:divBdr>
    </w:div>
    <w:div w:id="1762291740">
      <w:bodyDiv w:val="1"/>
      <w:marLeft w:val="0"/>
      <w:marRight w:val="0"/>
      <w:marTop w:val="0"/>
      <w:marBottom w:val="0"/>
      <w:divBdr>
        <w:top w:val="none" w:sz="0" w:space="0" w:color="auto"/>
        <w:left w:val="none" w:sz="0" w:space="0" w:color="auto"/>
        <w:bottom w:val="none" w:sz="0" w:space="0" w:color="auto"/>
        <w:right w:val="none" w:sz="0" w:space="0" w:color="auto"/>
      </w:divBdr>
    </w:div>
    <w:div w:id="1762994944">
      <w:bodyDiv w:val="1"/>
      <w:marLeft w:val="0"/>
      <w:marRight w:val="0"/>
      <w:marTop w:val="0"/>
      <w:marBottom w:val="0"/>
      <w:divBdr>
        <w:top w:val="none" w:sz="0" w:space="0" w:color="auto"/>
        <w:left w:val="none" w:sz="0" w:space="0" w:color="auto"/>
        <w:bottom w:val="none" w:sz="0" w:space="0" w:color="auto"/>
        <w:right w:val="none" w:sz="0" w:space="0" w:color="auto"/>
      </w:divBdr>
    </w:div>
    <w:div w:id="1766801591">
      <w:bodyDiv w:val="1"/>
      <w:marLeft w:val="0"/>
      <w:marRight w:val="0"/>
      <w:marTop w:val="0"/>
      <w:marBottom w:val="0"/>
      <w:divBdr>
        <w:top w:val="none" w:sz="0" w:space="0" w:color="auto"/>
        <w:left w:val="none" w:sz="0" w:space="0" w:color="auto"/>
        <w:bottom w:val="none" w:sz="0" w:space="0" w:color="auto"/>
        <w:right w:val="none" w:sz="0" w:space="0" w:color="auto"/>
      </w:divBdr>
    </w:div>
    <w:div w:id="1777868296">
      <w:bodyDiv w:val="1"/>
      <w:marLeft w:val="0"/>
      <w:marRight w:val="0"/>
      <w:marTop w:val="0"/>
      <w:marBottom w:val="0"/>
      <w:divBdr>
        <w:top w:val="none" w:sz="0" w:space="0" w:color="auto"/>
        <w:left w:val="none" w:sz="0" w:space="0" w:color="auto"/>
        <w:bottom w:val="none" w:sz="0" w:space="0" w:color="auto"/>
        <w:right w:val="none" w:sz="0" w:space="0" w:color="auto"/>
      </w:divBdr>
    </w:div>
    <w:div w:id="1780752969">
      <w:bodyDiv w:val="1"/>
      <w:marLeft w:val="0"/>
      <w:marRight w:val="0"/>
      <w:marTop w:val="0"/>
      <w:marBottom w:val="0"/>
      <w:divBdr>
        <w:top w:val="none" w:sz="0" w:space="0" w:color="auto"/>
        <w:left w:val="none" w:sz="0" w:space="0" w:color="auto"/>
        <w:bottom w:val="none" w:sz="0" w:space="0" w:color="auto"/>
        <w:right w:val="none" w:sz="0" w:space="0" w:color="auto"/>
      </w:divBdr>
    </w:div>
    <w:div w:id="1799756093">
      <w:bodyDiv w:val="1"/>
      <w:marLeft w:val="0"/>
      <w:marRight w:val="0"/>
      <w:marTop w:val="0"/>
      <w:marBottom w:val="0"/>
      <w:divBdr>
        <w:top w:val="none" w:sz="0" w:space="0" w:color="auto"/>
        <w:left w:val="none" w:sz="0" w:space="0" w:color="auto"/>
        <w:bottom w:val="none" w:sz="0" w:space="0" w:color="auto"/>
        <w:right w:val="none" w:sz="0" w:space="0" w:color="auto"/>
      </w:divBdr>
    </w:div>
    <w:div w:id="1805387736">
      <w:bodyDiv w:val="1"/>
      <w:marLeft w:val="0"/>
      <w:marRight w:val="0"/>
      <w:marTop w:val="0"/>
      <w:marBottom w:val="0"/>
      <w:divBdr>
        <w:top w:val="none" w:sz="0" w:space="0" w:color="auto"/>
        <w:left w:val="none" w:sz="0" w:space="0" w:color="auto"/>
        <w:bottom w:val="none" w:sz="0" w:space="0" w:color="auto"/>
        <w:right w:val="none" w:sz="0" w:space="0" w:color="auto"/>
      </w:divBdr>
    </w:div>
    <w:div w:id="1817184768">
      <w:bodyDiv w:val="1"/>
      <w:marLeft w:val="0"/>
      <w:marRight w:val="0"/>
      <w:marTop w:val="0"/>
      <w:marBottom w:val="0"/>
      <w:divBdr>
        <w:top w:val="none" w:sz="0" w:space="0" w:color="auto"/>
        <w:left w:val="none" w:sz="0" w:space="0" w:color="auto"/>
        <w:bottom w:val="none" w:sz="0" w:space="0" w:color="auto"/>
        <w:right w:val="none" w:sz="0" w:space="0" w:color="auto"/>
      </w:divBdr>
    </w:div>
    <w:div w:id="1832333361">
      <w:bodyDiv w:val="1"/>
      <w:marLeft w:val="0"/>
      <w:marRight w:val="0"/>
      <w:marTop w:val="0"/>
      <w:marBottom w:val="0"/>
      <w:divBdr>
        <w:top w:val="none" w:sz="0" w:space="0" w:color="auto"/>
        <w:left w:val="none" w:sz="0" w:space="0" w:color="auto"/>
        <w:bottom w:val="none" w:sz="0" w:space="0" w:color="auto"/>
        <w:right w:val="none" w:sz="0" w:space="0" w:color="auto"/>
      </w:divBdr>
    </w:div>
    <w:div w:id="1864318759">
      <w:bodyDiv w:val="1"/>
      <w:marLeft w:val="0"/>
      <w:marRight w:val="0"/>
      <w:marTop w:val="0"/>
      <w:marBottom w:val="0"/>
      <w:divBdr>
        <w:top w:val="none" w:sz="0" w:space="0" w:color="auto"/>
        <w:left w:val="none" w:sz="0" w:space="0" w:color="auto"/>
        <w:bottom w:val="none" w:sz="0" w:space="0" w:color="auto"/>
        <w:right w:val="none" w:sz="0" w:space="0" w:color="auto"/>
      </w:divBdr>
    </w:div>
    <w:div w:id="1873574569">
      <w:bodyDiv w:val="1"/>
      <w:marLeft w:val="0"/>
      <w:marRight w:val="0"/>
      <w:marTop w:val="0"/>
      <w:marBottom w:val="0"/>
      <w:divBdr>
        <w:top w:val="none" w:sz="0" w:space="0" w:color="auto"/>
        <w:left w:val="none" w:sz="0" w:space="0" w:color="auto"/>
        <w:bottom w:val="none" w:sz="0" w:space="0" w:color="auto"/>
        <w:right w:val="none" w:sz="0" w:space="0" w:color="auto"/>
      </w:divBdr>
    </w:div>
    <w:div w:id="1878348820">
      <w:bodyDiv w:val="1"/>
      <w:marLeft w:val="0"/>
      <w:marRight w:val="0"/>
      <w:marTop w:val="0"/>
      <w:marBottom w:val="0"/>
      <w:divBdr>
        <w:top w:val="none" w:sz="0" w:space="0" w:color="auto"/>
        <w:left w:val="none" w:sz="0" w:space="0" w:color="auto"/>
        <w:bottom w:val="none" w:sz="0" w:space="0" w:color="auto"/>
        <w:right w:val="none" w:sz="0" w:space="0" w:color="auto"/>
      </w:divBdr>
    </w:div>
    <w:div w:id="1882857451">
      <w:bodyDiv w:val="1"/>
      <w:marLeft w:val="0"/>
      <w:marRight w:val="0"/>
      <w:marTop w:val="0"/>
      <w:marBottom w:val="0"/>
      <w:divBdr>
        <w:top w:val="none" w:sz="0" w:space="0" w:color="auto"/>
        <w:left w:val="none" w:sz="0" w:space="0" w:color="auto"/>
        <w:bottom w:val="none" w:sz="0" w:space="0" w:color="auto"/>
        <w:right w:val="none" w:sz="0" w:space="0" w:color="auto"/>
      </w:divBdr>
    </w:div>
    <w:div w:id="1884054571">
      <w:bodyDiv w:val="1"/>
      <w:marLeft w:val="0"/>
      <w:marRight w:val="0"/>
      <w:marTop w:val="0"/>
      <w:marBottom w:val="0"/>
      <w:divBdr>
        <w:top w:val="none" w:sz="0" w:space="0" w:color="auto"/>
        <w:left w:val="none" w:sz="0" w:space="0" w:color="auto"/>
        <w:bottom w:val="none" w:sz="0" w:space="0" w:color="auto"/>
        <w:right w:val="none" w:sz="0" w:space="0" w:color="auto"/>
      </w:divBdr>
    </w:div>
    <w:div w:id="1886676967">
      <w:bodyDiv w:val="1"/>
      <w:marLeft w:val="0"/>
      <w:marRight w:val="0"/>
      <w:marTop w:val="0"/>
      <w:marBottom w:val="0"/>
      <w:divBdr>
        <w:top w:val="none" w:sz="0" w:space="0" w:color="auto"/>
        <w:left w:val="none" w:sz="0" w:space="0" w:color="auto"/>
        <w:bottom w:val="none" w:sz="0" w:space="0" w:color="auto"/>
        <w:right w:val="none" w:sz="0" w:space="0" w:color="auto"/>
      </w:divBdr>
    </w:div>
    <w:div w:id="1888761655">
      <w:bodyDiv w:val="1"/>
      <w:marLeft w:val="0"/>
      <w:marRight w:val="0"/>
      <w:marTop w:val="0"/>
      <w:marBottom w:val="0"/>
      <w:divBdr>
        <w:top w:val="none" w:sz="0" w:space="0" w:color="auto"/>
        <w:left w:val="none" w:sz="0" w:space="0" w:color="auto"/>
        <w:bottom w:val="none" w:sz="0" w:space="0" w:color="auto"/>
        <w:right w:val="none" w:sz="0" w:space="0" w:color="auto"/>
      </w:divBdr>
    </w:div>
    <w:div w:id="1904483496">
      <w:bodyDiv w:val="1"/>
      <w:marLeft w:val="0"/>
      <w:marRight w:val="0"/>
      <w:marTop w:val="0"/>
      <w:marBottom w:val="0"/>
      <w:divBdr>
        <w:top w:val="none" w:sz="0" w:space="0" w:color="auto"/>
        <w:left w:val="none" w:sz="0" w:space="0" w:color="auto"/>
        <w:bottom w:val="none" w:sz="0" w:space="0" w:color="auto"/>
        <w:right w:val="none" w:sz="0" w:space="0" w:color="auto"/>
      </w:divBdr>
    </w:div>
    <w:div w:id="1924218981">
      <w:bodyDiv w:val="1"/>
      <w:marLeft w:val="0"/>
      <w:marRight w:val="0"/>
      <w:marTop w:val="0"/>
      <w:marBottom w:val="0"/>
      <w:divBdr>
        <w:top w:val="none" w:sz="0" w:space="0" w:color="auto"/>
        <w:left w:val="none" w:sz="0" w:space="0" w:color="auto"/>
        <w:bottom w:val="none" w:sz="0" w:space="0" w:color="auto"/>
        <w:right w:val="none" w:sz="0" w:space="0" w:color="auto"/>
      </w:divBdr>
    </w:div>
    <w:div w:id="1955746930">
      <w:bodyDiv w:val="1"/>
      <w:marLeft w:val="0"/>
      <w:marRight w:val="0"/>
      <w:marTop w:val="0"/>
      <w:marBottom w:val="0"/>
      <w:divBdr>
        <w:top w:val="none" w:sz="0" w:space="0" w:color="auto"/>
        <w:left w:val="none" w:sz="0" w:space="0" w:color="auto"/>
        <w:bottom w:val="none" w:sz="0" w:space="0" w:color="auto"/>
        <w:right w:val="none" w:sz="0" w:space="0" w:color="auto"/>
      </w:divBdr>
    </w:div>
    <w:div w:id="1966081890">
      <w:bodyDiv w:val="1"/>
      <w:marLeft w:val="0"/>
      <w:marRight w:val="0"/>
      <w:marTop w:val="0"/>
      <w:marBottom w:val="0"/>
      <w:divBdr>
        <w:top w:val="none" w:sz="0" w:space="0" w:color="auto"/>
        <w:left w:val="none" w:sz="0" w:space="0" w:color="auto"/>
        <w:bottom w:val="none" w:sz="0" w:space="0" w:color="auto"/>
        <w:right w:val="none" w:sz="0" w:space="0" w:color="auto"/>
      </w:divBdr>
    </w:div>
    <w:div w:id="1971670742">
      <w:bodyDiv w:val="1"/>
      <w:marLeft w:val="0"/>
      <w:marRight w:val="0"/>
      <w:marTop w:val="0"/>
      <w:marBottom w:val="0"/>
      <w:divBdr>
        <w:top w:val="none" w:sz="0" w:space="0" w:color="auto"/>
        <w:left w:val="none" w:sz="0" w:space="0" w:color="auto"/>
        <w:bottom w:val="none" w:sz="0" w:space="0" w:color="auto"/>
        <w:right w:val="none" w:sz="0" w:space="0" w:color="auto"/>
      </w:divBdr>
    </w:div>
    <w:div w:id="1977178250">
      <w:bodyDiv w:val="1"/>
      <w:marLeft w:val="0"/>
      <w:marRight w:val="0"/>
      <w:marTop w:val="0"/>
      <w:marBottom w:val="0"/>
      <w:divBdr>
        <w:top w:val="none" w:sz="0" w:space="0" w:color="auto"/>
        <w:left w:val="none" w:sz="0" w:space="0" w:color="auto"/>
        <w:bottom w:val="none" w:sz="0" w:space="0" w:color="auto"/>
        <w:right w:val="none" w:sz="0" w:space="0" w:color="auto"/>
      </w:divBdr>
    </w:div>
    <w:div w:id="1981575688">
      <w:bodyDiv w:val="1"/>
      <w:marLeft w:val="0"/>
      <w:marRight w:val="0"/>
      <w:marTop w:val="0"/>
      <w:marBottom w:val="0"/>
      <w:divBdr>
        <w:top w:val="none" w:sz="0" w:space="0" w:color="auto"/>
        <w:left w:val="none" w:sz="0" w:space="0" w:color="auto"/>
        <w:bottom w:val="none" w:sz="0" w:space="0" w:color="auto"/>
        <w:right w:val="none" w:sz="0" w:space="0" w:color="auto"/>
      </w:divBdr>
    </w:div>
    <w:div w:id="1991591241">
      <w:bodyDiv w:val="1"/>
      <w:marLeft w:val="0"/>
      <w:marRight w:val="0"/>
      <w:marTop w:val="0"/>
      <w:marBottom w:val="0"/>
      <w:divBdr>
        <w:top w:val="none" w:sz="0" w:space="0" w:color="auto"/>
        <w:left w:val="none" w:sz="0" w:space="0" w:color="auto"/>
        <w:bottom w:val="none" w:sz="0" w:space="0" w:color="auto"/>
        <w:right w:val="none" w:sz="0" w:space="0" w:color="auto"/>
      </w:divBdr>
    </w:div>
    <w:div w:id="2007131916">
      <w:bodyDiv w:val="1"/>
      <w:marLeft w:val="0"/>
      <w:marRight w:val="0"/>
      <w:marTop w:val="0"/>
      <w:marBottom w:val="0"/>
      <w:divBdr>
        <w:top w:val="none" w:sz="0" w:space="0" w:color="auto"/>
        <w:left w:val="none" w:sz="0" w:space="0" w:color="auto"/>
        <w:bottom w:val="none" w:sz="0" w:space="0" w:color="auto"/>
        <w:right w:val="none" w:sz="0" w:space="0" w:color="auto"/>
      </w:divBdr>
    </w:div>
    <w:div w:id="2016568364">
      <w:bodyDiv w:val="1"/>
      <w:marLeft w:val="0"/>
      <w:marRight w:val="0"/>
      <w:marTop w:val="0"/>
      <w:marBottom w:val="0"/>
      <w:divBdr>
        <w:top w:val="none" w:sz="0" w:space="0" w:color="auto"/>
        <w:left w:val="none" w:sz="0" w:space="0" w:color="auto"/>
        <w:bottom w:val="none" w:sz="0" w:space="0" w:color="auto"/>
        <w:right w:val="none" w:sz="0" w:space="0" w:color="auto"/>
      </w:divBdr>
    </w:div>
    <w:div w:id="2017611217">
      <w:bodyDiv w:val="1"/>
      <w:marLeft w:val="0"/>
      <w:marRight w:val="0"/>
      <w:marTop w:val="0"/>
      <w:marBottom w:val="0"/>
      <w:divBdr>
        <w:top w:val="none" w:sz="0" w:space="0" w:color="auto"/>
        <w:left w:val="none" w:sz="0" w:space="0" w:color="auto"/>
        <w:bottom w:val="none" w:sz="0" w:space="0" w:color="auto"/>
        <w:right w:val="none" w:sz="0" w:space="0" w:color="auto"/>
      </w:divBdr>
    </w:div>
    <w:div w:id="2028362795">
      <w:bodyDiv w:val="1"/>
      <w:marLeft w:val="0"/>
      <w:marRight w:val="0"/>
      <w:marTop w:val="0"/>
      <w:marBottom w:val="0"/>
      <w:divBdr>
        <w:top w:val="none" w:sz="0" w:space="0" w:color="auto"/>
        <w:left w:val="none" w:sz="0" w:space="0" w:color="auto"/>
        <w:bottom w:val="none" w:sz="0" w:space="0" w:color="auto"/>
        <w:right w:val="none" w:sz="0" w:space="0" w:color="auto"/>
      </w:divBdr>
    </w:div>
    <w:div w:id="2046707698">
      <w:bodyDiv w:val="1"/>
      <w:marLeft w:val="0"/>
      <w:marRight w:val="0"/>
      <w:marTop w:val="0"/>
      <w:marBottom w:val="0"/>
      <w:divBdr>
        <w:top w:val="none" w:sz="0" w:space="0" w:color="auto"/>
        <w:left w:val="none" w:sz="0" w:space="0" w:color="auto"/>
        <w:bottom w:val="none" w:sz="0" w:space="0" w:color="auto"/>
        <w:right w:val="none" w:sz="0" w:space="0" w:color="auto"/>
      </w:divBdr>
    </w:div>
    <w:div w:id="2048486721">
      <w:bodyDiv w:val="1"/>
      <w:marLeft w:val="0"/>
      <w:marRight w:val="0"/>
      <w:marTop w:val="0"/>
      <w:marBottom w:val="0"/>
      <w:divBdr>
        <w:top w:val="none" w:sz="0" w:space="0" w:color="auto"/>
        <w:left w:val="none" w:sz="0" w:space="0" w:color="auto"/>
        <w:bottom w:val="none" w:sz="0" w:space="0" w:color="auto"/>
        <w:right w:val="none" w:sz="0" w:space="0" w:color="auto"/>
      </w:divBdr>
    </w:div>
    <w:div w:id="2051803556">
      <w:bodyDiv w:val="1"/>
      <w:marLeft w:val="0"/>
      <w:marRight w:val="0"/>
      <w:marTop w:val="0"/>
      <w:marBottom w:val="0"/>
      <w:divBdr>
        <w:top w:val="none" w:sz="0" w:space="0" w:color="auto"/>
        <w:left w:val="none" w:sz="0" w:space="0" w:color="auto"/>
        <w:bottom w:val="none" w:sz="0" w:space="0" w:color="auto"/>
        <w:right w:val="none" w:sz="0" w:space="0" w:color="auto"/>
      </w:divBdr>
    </w:div>
    <w:div w:id="2052533730">
      <w:bodyDiv w:val="1"/>
      <w:marLeft w:val="0"/>
      <w:marRight w:val="0"/>
      <w:marTop w:val="0"/>
      <w:marBottom w:val="0"/>
      <w:divBdr>
        <w:top w:val="none" w:sz="0" w:space="0" w:color="auto"/>
        <w:left w:val="none" w:sz="0" w:space="0" w:color="auto"/>
        <w:bottom w:val="none" w:sz="0" w:space="0" w:color="auto"/>
        <w:right w:val="none" w:sz="0" w:space="0" w:color="auto"/>
      </w:divBdr>
    </w:div>
    <w:div w:id="2054499862">
      <w:bodyDiv w:val="1"/>
      <w:marLeft w:val="0"/>
      <w:marRight w:val="0"/>
      <w:marTop w:val="0"/>
      <w:marBottom w:val="0"/>
      <w:divBdr>
        <w:top w:val="none" w:sz="0" w:space="0" w:color="auto"/>
        <w:left w:val="none" w:sz="0" w:space="0" w:color="auto"/>
        <w:bottom w:val="none" w:sz="0" w:space="0" w:color="auto"/>
        <w:right w:val="none" w:sz="0" w:space="0" w:color="auto"/>
      </w:divBdr>
    </w:div>
    <w:div w:id="2073000722">
      <w:bodyDiv w:val="1"/>
      <w:marLeft w:val="0"/>
      <w:marRight w:val="0"/>
      <w:marTop w:val="0"/>
      <w:marBottom w:val="0"/>
      <w:divBdr>
        <w:top w:val="none" w:sz="0" w:space="0" w:color="auto"/>
        <w:left w:val="none" w:sz="0" w:space="0" w:color="auto"/>
        <w:bottom w:val="none" w:sz="0" w:space="0" w:color="auto"/>
        <w:right w:val="none" w:sz="0" w:space="0" w:color="auto"/>
      </w:divBdr>
    </w:div>
    <w:div w:id="2090302930">
      <w:bodyDiv w:val="1"/>
      <w:marLeft w:val="0"/>
      <w:marRight w:val="0"/>
      <w:marTop w:val="0"/>
      <w:marBottom w:val="0"/>
      <w:divBdr>
        <w:top w:val="none" w:sz="0" w:space="0" w:color="auto"/>
        <w:left w:val="none" w:sz="0" w:space="0" w:color="auto"/>
        <w:bottom w:val="none" w:sz="0" w:space="0" w:color="auto"/>
        <w:right w:val="none" w:sz="0" w:space="0" w:color="auto"/>
      </w:divBdr>
    </w:div>
    <w:div w:id="2094007118">
      <w:bodyDiv w:val="1"/>
      <w:marLeft w:val="0"/>
      <w:marRight w:val="0"/>
      <w:marTop w:val="0"/>
      <w:marBottom w:val="0"/>
      <w:divBdr>
        <w:top w:val="none" w:sz="0" w:space="0" w:color="auto"/>
        <w:left w:val="none" w:sz="0" w:space="0" w:color="auto"/>
        <w:bottom w:val="none" w:sz="0" w:space="0" w:color="auto"/>
        <w:right w:val="none" w:sz="0" w:space="0" w:color="auto"/>
      </w:divBdr>
    </w:div>
    <w:div w:id="2094013132">
      <w:bodyDiv w:val="1"/>
      <w:marLeft w:val="0"/>
      <w:marRight w:val="0"/>
      <w:marTop w:val="0"/>
      <w:marBottom w:val="0"/>
      <w:divBdr>
        <w:top w:val="none" w:sz="0" w:space="0" w:color="auto"/>
        <w:left w:val="none" w:sz="0" w:space="0" w:color="auto"/>
        <w:bottom w:val="none" w:sz="0" w:space="0" w:color="auto"/>
        <w:right w:val="none" w:sz="0" w:space="0" w:color="auto"/>
      </w:divBdr>
    </w:div>
    <w:div w:id="2104953706">
      <w:bodyDiv w:val="1"/>
      <w:marLeft w:val="0"/>
      <w:marRight w:val="0"/>
      <w:marTop w:val="0"/>
      <w:marBottom w:val="0"/>
      <w:divBdr>
        <w:top w:val="none" w:sz="0" w:space="0" w:color="auto"/>
        <w:left w:val="none" w:sz="0" w:space="0" w:color="auto"/>
        <w:bottom w:val="none" w:sz="0" w:space="0" w:color="auto"/>
        <w:right w:val="none" w:sz="0" w:space="0" w:color="auto"/>
      </w:divBdr>
    </w:div>
    <w:div w:id="2119448991">
      <w:bodyDiv w:val="1"/>
      <w:marLeft w:val="0"/>
      <w:marRight w:val="0"/>
      <w:marTop w:val="0"/>
      <w:marBottom w:val="0"/>
      <w:divBdr>
        <w:top w:val="none" w:sz="0" w:space="0" w:color="auto"/>
        <w:left w:val="none" w:sz="0" w:space="0" w:color="auto"/>
        <w:bottom w:val="none" w:sz="0" w:space="0" w:color="auto"/>
        <w:right w:val="none" w:sz="0" w:space="0" w:color="auto"/>
      </w:divBdr>
    </w:div>
    <w:div w:id="2131050690">
      <w:bodyDiv w:val="1"/>
      <w:marLeft w:val="0"/>
      <w:marRight w:val="0"/>
      <w:marTop w:val="0"/>
      <w:marBottom w:val="0"/>
      <w:divBdr>
        <w:top w:val="none" w:sz="0" w:space="0" w:color="auto"/>
        <w:left w:val="none" w:sz="0" w:space="0" w:color="auto"/>
        <w:bottom w:val="none" w:sz="0" w:space="0" w:color="auto"/>
        <w:right w:val="none" w:sz="0" w:space="0" w:color="auto"/>
      </w:divBdr>
    </w:div>
    <w:div w:id="2132166110">
      <w:bodyDiv w:val="1"/>
      <w:marLeft w:val="0"/>
      <w:marRight w:val="0"/>
      <w:marTop w:val="0"/>
      <w:marBottom w:val="0"/>
      <w:divBdr>
        <w:top w:val="none" w:sz="0" w:space="0" w:color="auto"/>
        <w:left w:val="none" w:sz="0" w:space="0" w:color="auto"/>
        <w:bottom w:val="none" w:sz="0" w:space="0" w:color="auto"/>
        <w:right w:val="none" w:sz="0" w:space="0" w:color="auto"/>
      </w:divBdr>
    </w:div>
    <w:div w:id="2135824040">
      <w:bodyDiv w:val="1"/>
      <w:marLeft w:val="0"/>
      <w:marRight w:val="0"/>
      <w:marTop w:val="0"/>
      <w:marBottom w:val="0"/>
      <w:divBdr>
        <w:top w:val="none" w:sz="0" w:space="0" w:color="auto"/>
        <w:left w:val="none" w:sz="0" w:space="0" w:color="auto"/>
        <w:bottom w:val="none" w:sz="0" w:space="0" w:color="auto"/>
        <w:right w:val="none" w:sz="0" w:space="0" w:color="auto"/>
      </w:divBdr>
    </w:div>
    <w:div w:id="21381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C7F6-BBC2-4BA1-9852-D6CA41A0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21</Pages>
  <Words>3981</Words>
  <Characters>21901</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sa55836</dc:creator>
  <cp:lastModifiedBy>sa57945</cp:lastModifiedBy>
  <cp:revision>64</cp:revision>
  <cp:lastPrinted>2017-10-27T09:17:00Z</cp:lastPrinted>
  <dcterms:created xsi:type="dcterms:W3CDTF">2017-10-24T09:50:00Z</dcterms:created>
  <dcterms:modified xsi:type="dcterms:W3CDTF">2017-10-27T09:19:00Z</dcterms:modified>
</cp:coreProperties>
</file>