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FE" w:rsidRPr="007536D2" w:rsidRDefault="00667059" w:rsidP="00992A54">
      <w:pPr>
        <w:pBdr>
          <w:top w:val="single" w:sz="4" w:space="1" w:color="auto"/>
          <w:left w:val="single" w:sz="4" w:space="4" w:color="auto"/>
          <w:bottom w:val="single" w:sz="4" w:space="1" w:color="auto"/>
          <w:right w:val="single" w:sz="4" w:space="4" w:color="auto"/>
        </w:pBdr>
        <w:rPr>
          <w:rFonts w:ascii="SunAntwerpenCd ExtraBold" w:hAnsi="SunAntwerpenCd ExtraBold"/>
          <w:sz w:val="28"/>
          <w:szCs w:val="28"/>
        </w:rPr>
      </w:pPr>
      <w:r>
        <w:rPr>
          <w:rFonts w:ascii="SunAntwerpenCd ExtraBold" w:hAnsi="SunAntwerpenCd ExtraBold"/>
          <w:sz w:val="28"/>
          <w:szCs w:val="28"/>
        </w:rPr>
        <w:t>Impact peil</w:t>
      </w:r>
      <w:r w:rsidR="00526CD3" w:rsidRPr="007536D2">
        <w:rPr>
          <w:rFonts w:ascii="SunAntwerpenCd ExtraBold" w:hAnsi="SunAntwerpenCd ExtraBold"/>
          <w:sz w:val="28"/>
          <w:szCs w:val="28"/>
        </w:rPr>
        <w:t>gesprek</w:t>
      </w:r>
    </w:p>
    <w:p w:rsidR="00526CD3" w:rsidRPr="007536D2" w:rsidRDefault="00526CD3" w:rsidP="00992A54">
      <w:pPr>
        <w:pStyle w:val="Geenafstand"/>
        <w:shd w:val="clear" w:color="auto" w:fill="548DD4" w:themeFill="text2" w:themeFillTint="99"/>
        <w:rPr>
          <w:rFonts w:ascii="SunAntwerpenCd ExtraBold" w:hAnsi="SunAntwerpenCd ExtraBold"/>
          <w:sz w:val="24"/>
          <w:szCs w:val="24"/>
        </w:rPr>
      </w:pPr>
      <w:r w:rsidRPr="007536D2">
        <w:rPr>
          <w:rFonts w:ascii="SunAntwerpenCd ExtraBold" w:hAnsi="SunAntwerpenCd ExtraBold"/>
          <w:sz w:val="24"/>
          <w:szCs w:val="24"/>
        </w:rPr>
        <w:t>Doel van dit gesprek</w:t>
      </w:r>
    </w:p>
    <w:p w:rsidR="007536D2" w:rsidRDefault="00526CD3" w:rsidP="00526CD3">
      <w:pPr>
        <w:pStyle w:val="Geenafstand"/>
        <w:rPr>
          <w:rFonts w:ascii="SunAntwerpen" w:hAnsi="SunAntwerpen"/>
        </w:rPr>
      </w:pPr>
      <w:r w:rsidRPr="007536D2">
        <w:rPr>
          <w:rFonts w:ascii="SunAntwerpen" w:hAnsi="SunAntwerpen"/>
        </w:rPr>
        <w:t>Met de Ant</w:t>
      </w:r>
      <w:r w:rsidR="007536D2">
        <w:rPr>
          <w:rFonts w:ascii="SunAntwerpen" w:hAnsi="SunAntwerpen"/>
        </w:rPr>
        <w:t xml:space="preserve">werps professionele jeugdorganisatie </w:t>
      </w:r>
      <w:r w:rsidRPr="007536D2">
        <w:rPr>
          <w:rFonts w:ascii="SunAntwerpen" w:hAnsi="SunAntwerpen"/>
        </w:rPr>
        <w:t xml:space="preserve">onderzoeken op welke manier het komende jaar </w:t>
      </w:r>
      <w:r w:rsidR="007536D2">
        <w:rPr>
          <w:rFonts w:ascii="SunAntwerpen" w:hAnsi="SunAntwerpen"/>
        </w:rPr>
        <w:t>hun impact gepeild wordt</w:t>
      </w:r>
      <w:r w:rsidRPr="007536D2">
        <w:rPr>
          <w:rFonts w:ascii="SunAntwerpen" w:hAnsi="SunAntwerpen"/>
        </w:rPr>
        <w:t xml:space="preserve">. </w:t>
      </w:r>
    </w:p>
    <w:p w:rsidR="00526CD3" w:rsidRPr="007536D2" w:rsidRDefault="00526CD3" w:rsidP="00526CD3">
      <w:pPr>
        <w:pStyle w:val="Geenafstand"/>
        <w:rPr>
          <w:rFonts w:ascii="SunAntwerpen" w:hAnsi="SunAntwerpen"/>
        </w:rPr>
      </w:pPr>
      <w:r w:rsidRPr="007536D2">
        <w:rPr>
          <w:rFonts w:ascii="SunAntwerpen" w:hAnsi="SunAntwerpen"/>
        </w:rPr>
        <w:t>Belangrijk hierbij:</w:t>
      </w:r>
    </w:p>
    <w:p w:rsidR="00526CD3" w:rsidRPr="007536D2" w:rsidRDefault="007536D2" w:rsidP="007536D2">
      <w:pPr>
        <w:pStyle w:val="Geenafstand"/>
        <w:numPr>
          <w:ilvl w:val="0"/>
          <w:numId w:val="5"/>
        </w:numPr>
        <w:ind w:left="567" w:hanging="283"/>
        <w:rPr>
          <w:rFonts w:ascii="SunAntwerpen" w:hAnsi="SunAntwerpen"/>
        </w:rPr>
      </w:pPr>
      <w:r>
        <w:rPr>
          <w:rFonts w:ascii="SunAntwerpen" w:hAnsi="SunAntwerpen"/>
        </w:rPr>
        <w:t>v</w:t>
      </w:r>
      <w:r w:rsidR="00526CD3" w:rsidRPr="007536D2">
        <w:rPr>
          <w:rFonts w:ascii="SunAntwerpen" w:hAnsi="SunAntwerpen"/>
        </w:rPr>
        <w:t>ertrek – peil rond een specifiek aspect</w:t>
      </w:r>
      <w:r>
        <w:rPr>
          <w:rFonts w:ascii="SunAntwerpen" w:hAnsi="SunAntwerpen"/>
        </w:rPr>
        <w:t xml:space="preserve"> van de organisatie</w:t>
      </w:r>
    </w:p>
    <w:p w:rsidR="00526CD3" w:rsidRPr="007536D2" w:rsidRDefault="007536D2" w:rsidP="007536D2">
      <w:pPr>
        <w:pStyle w:val="Geenafstand"/>
        <w:numPr>
          <w:ilvl w:val="0"/>
          <w:numId w:val="5"/>
        </w:numPr>
        <w:ind w:left="567" w:hanging="283"/>
        <w:rPr>
          <w:rFonts w:ascii="SunAntwerpen" w:hAnsi="SunAntwerpen"/>
        </w:rPr>
      </w:pPr>
      <w:r>
        <w:rPr>
          <w:rFonts w:ascii="SunAntwerpen" w:hAnsi="SunAntwerpen"/>
        </w:rPr>
        <w:t>n</w:t>
      </w:r>
      <w:r w:rsidR="00526CD3" w:rsidRPr="007536D2">
        <w:rPr>
          <w:rFonts w:ascii="SunAntwerpen" w:hAnsi="SunAntwerpen"/>
        </w:rPr>
        <w:t xml:space="preserve">iet de ambitie </w:t>
      </w:r>
      <w:r>
        <w:rPr>
          <w:rFonts w:ascii="SunAntwerpen" w:hAnsi="SunAntwerpen"/>
        </w:rPr>
        <w:t>hebben om heel de organisatie</w:t>
      </w:r>
      <w:r w:rsidR="00526CD3" w:rsidRPr="007536D2">
        <w:rPr>
          <w:rFonts w:ascii="SunAntwerpen" w:hAnsi="SunAntwerpen"/>
        </w:rPr>
        <w:t xml:space="preserve"> te peilen, baken af</w:t>
      </w:r>
    </w:p>
    <w:p w:rsidR="00C01A8F" w:rsidRPr="007536D2" w:rsidRDefault="00C01A8F" w:rsidP="00526CD3">
      <w:pPr>
        <w:pStyle w:val="Geenafstand"/>
        <w:rPr>
          <w:rFonts w:ascii="SunAntwerpen" w:hAnsi="SunAntwerpen"/>
        </w:rPr>
      </w:pPr>
    </w:p>
    <w:p w:rsidR="00C01A8F" w:rsidRPr="007536D2" w:rsidRDefault="00C01A8F" w:rsidP="00526CD3">
      <w:pPr>
        <w:pStyle w:val="Geenafstand"/>
        <w:rPr>
          <w:rFonts w:ascii="SunAntwerpen" w:hAnsi="SunAntwerpen"/>
        </w:rPr>
      </w:pPr>
      <w:r w:rsidRPr="007536D2">
        <w:rPr>
          <w:rFonts w:ascii="SunAntwerpen" w:hAnsi="SunAntwerpen"/>
        </w:rPr>
        <w:t>Bv.</w:t>
      </w:r>
    </w:p>
    <w:p w:rsidR="00C01A8F" w:rsidRDefault="00667059" w:rsidP="00526CD3">
      <w:pPr>
        <w:pStyle w:val="Geenafstand"/>
        <w:rPr>
          <w:rFonts w:ascii="SunAntwerpen" w:hAnsi="SunAntwerpen"/>
        </w:rPr>
      </w:pPr>
      <w:r>
        <w:rPr>
          <w:rFonts w:ascii="SunAntwerpen" w:hAnsi="SunAntwerpen"/>
        </w:rPr>
        <w:t>Organisatie XX</w:t>
      </w:r>
      <w:r w:rsidR="00C01A8F" w:rsidRPr="007536D2">
        <w:rPr>
          <w:rFonts w:ascii="SunAntwerpen" w:hAnsi="SunAntwerpen"/>
        </w:rPr>
        <w:t xml:space="preserve"> werkt met jongeren met een auditieve beperking en autisme.</w:t>
      </w:r>
      <w:r>
        <w:rPr>
          <w:rFonts w:ascii="SunAntwerpen" w:hAnsi="SunAntwerpen"/>
        </w:rPr>
        <w:t xml:space="preserve"> Peil naar de waarde van de organisatie </w:t>
      </w:r>
      <w:r w:rsidR="00C01A8F" w:rsidRPr="007536D2">
        <w:rPr>
          <w:rFonts w:ascii="SunAntwerpen" w:hAnsi="SunAntwerpen"/>
        </w:rPr>
        <w:t>v</w:t>
      </w:r>
      <w:r w:rsidR="00857D67" w:rsidRPr="007536D2">
        <w:rPr>
          <w:rFonts w:ascii="SunAntwerpen" w:hAnsi="SunAntwerpen"/>
        </w:rPr>
        <w:t>oor deze doelgroep. Wat betekent</w:t>
      </w:r>
      <w:r w:rsidR="00C01A8F" w:rsidRPr="007536D2">
        <w:rPr>
          <w:rFonts w:ascii="SunAntwerpen" w:hAnsi="SunAntwerpen"/>
        </w:rPr>
        <w:t xml:space="preserve"> het voor</w:t>
      </w:r>
      <w:r w:rsidR="007536D2">
        <w:rPr>
          <w:rFonts w:ascii="SunAntwerpen" w:hAnsi="SunAntwerpen"/>
        </w:rPr>
        <w:t xml:space="preserve"> hen dat ze naar </w:t>
      </w:r>
      <w:r>
        <w:rPr>
          <w:rFonts w:ascii="SunAntwerpen" w:hAnsi="SunAntwerpen"/>
        </w:rPr>
        <w:t>XX komen?</w:t>
      </w:r>
    </w:p>
    <w:p w:rsidR="00BD096E" w:rsidRPr="007536D2" w:rsidRDefault="00BD096E" w:rsidP="00526CD3">
      <w:pPr>
        <w:pStyle w:val="Geenafstand"/>
        <w:rPr>
          <w:rFonts w:ascii="SunAntwerpen" w:hAnsi="SunAntwerpen"/>
        </w:rPr>
      </w:pPr>
    </w:p>
    <w:p w:rsidR="00F31D33" w:rsidRPr="007536D2" w:rsidRDefault="00667059" w:rsidP="00526CD3">
      <w:pPr>
        <w:pStyle w:val="Geenafstand"/>
        <w:rPr>
          <w:rFonts w:ascii="SunAntwerpen" w:hAnsi="SunAntwerpen"/>
        </w:rPr>
      </w:pPr>
      <w:r>
        <w:rPr>
          <w:rFonts w:ascii="SunAntwerpen" w:hAnsi="SunAntwerpen"/>
        </w:rPr>
        <w:t>Organisatie XY</w:t>
      </w:r>
      <w:r w:rsidR="00C01A8F" w:rsidRPr="007536D2">
        <w:rPr>
          <w:rFonts w:ascii="SunAntwerpen" w:hAnsi="SunAntwerpen"/>
        </w:rPr>
        <w:t>: heeft maandelijks een meetingpoint (een activiteit waarbij de jongeren over door hen gekozen thema</w:t>
      </w:r>
      <w:r w:rsidR="00BD096E">
        <w:rPr>
          <w:rFonts w:ascii="SunAntwerpen" w:hAnsi="SunAntwerpen"/>
        </w:rPr>
        <w:t>’</w:t>
      </w:r>
      <w:r w:rsidR="00C01A8F" w:rsidRPr="007536D2">
        <w:rPr>
          <w:rFonts w:ascii="SunAntwerpen" w:hAnsi="SunAntwerpen"/>
        </w:rPr>
        <w:t>s</w:t>
      </w:r>
      <w:r w:rsidR="00BD096E">
        <w:rPr>
          <w:rFonts w:ascii="SunAntwerpen" w:hAnsi="SunAntwerpen"/>
        </w:rPr>
        <w:t xml:space="preserve"> met een expert  praten. </w:t>
      </w:r>
      <w:r w:rsidR="00C01A8F" w:rsidRPr="007536D2">
        <w:rPr>
          <w:rFonts w:ascii="SunAntwerpen" w:hAnsi="SunAntwerpen"/>
        </w:rPr>
        <w:t xml:space="preserve">Komen aan bod: gender, </w:t>
      </w:r>
      <w:r w:rsidR="00F31D33" w:rsidRPr="007536D2">
        <w:rPr>
          <w:rFonts w:ascii="SunAntwerpen" w:hAnsi="SunAntwerpen"/>
        </w:rPr>
        <w:t xml:space="preserve">racisme, Palestina, e.d.) </w:t>
      </w:r>
    </w:p>
    <w:p w:rsidR="00C01A8F" w:rsidRPr="007536D2" w:rsidRDefault="00F31D33" w:rsidP="00526CD3">
      <w:pPr>
        <w:pStyle w:val="Geenafstand"/>
        <w:rPr>
          <w:rFonts w:ascii="SunAntwerpen" w:hAnsi="SunAntwerpen"/>
        </w:rPr>
      </w:pPr>
      <w:r w:rsidRPr="007536D2">
        <w:rPr>
          <w:rFonts w:ascii="SunAntwerpen" w:hAnsi="SunAntwerpen"/>
        </w:rPr>
        <w:t>Peil</w:t>
      </w:r>
      <w:r w:rsidR="00C01A8F" w:rsidRPr="007536D2">
        <w:rPr>
          <w:rFonts w:ascii="SunAntwerpen" w:hAnsi="SunAntwerpen"/>
        </w:rPr>
        <w:t xml:space="preserve"> naar wat deze gesp</w:t>
      </w:r>
      <w:r w:rsidR="007536D2">
        <w:rPr>
          <w:rFonts w:ascii="SunAntwerpen" w:hAnsi="SunAntwerpen"/>
        </w:rPr>
        <w:t xml:space="preserve">rekken voor de jongeren betekenen. </w:t>
      </w:r>
    </w:p>
    <w:p w:rsidR="00F31D33" w:rsidRPr="007536D2" w:rsidRDefault="00F31D33" w:rsidP="00526CD3">
      <w:pPr>
        <w:pStyle w:val="Geenafstand"/>
        <w:rPr>
          <w:rFonts w:ascii="SunAntwerpen" w:hAnsi="SunAntwerpen"/>
        </w:rPr>
      </w:pPr>
    </w:p>
    <w:p w:rsidR="00C01A8F" w:rsidRPr="007536D2" w:rsidRDefault="00667059" w:rsidP="00526CD3">
      <w:pPr>
        <w:pStyle w:val="Geenafstand"/>
        <w:rPr>
          <w:rFonts w:ascii="SunAntwerpen" w:hAnsi="SunAntwerpen"/>
        </w:rPr>
      </w:pPr>
      <w:r>
        <w:rPr>
          <w:rFonts w:ascii="SunAntwerpen" w:hAnsi="SunAntwerpen"/>
        </w:rPr>
        <w:t xml:space="preserve">Organisatie XYZ </w:t>
      </w:r>
      <w:r w:rsidR="00F31D33" w:rsidRPr="007536D2">
        <w:rPr>
          <w:rFonts w:ascii="SunAntwerpen" w:hAnsi="SunAntwerpen"/>
        </w:rPr>
        <w:t>werk met gevoelsbuttons. Waarbij ze elke activiteit starten en eindigen met het bevragen van hoe de deelnemers zich voelen. Onderzoek hoe je, zonder te veel extra workload, hier meer mee kan doen. Over hoe je kan peilen naar de impact van de</w:t>
      </w:r>
      <w:r>
        <w:rPr>
          <w:rFonts w:ascii="SunAntwerpen" w:hAnsi="SunAntwerpen"/>
        </w:rPr>
        <w:t xml:space="preserve"> activiteiten van organisatie XYZ</w:t>
      </w:r>
      <w:r w:rsidR="00BD096E">
        <w:rPr>
          <w:rFonts w:ascii="SunAntwerpen" w:hAnsi="SunAntwerpen"/>
        </w:rPr>
        <w:t xml:space="preserve"> via deze gevoelsbuttons zonder te veel extra workload. </w:t>
      </w:r>
    </w:p>
    <w:p w:rsidR="00C01A8F" w:rsidRPr="007536D2" w:rsidRDefault="00C01A8F" w:rsidP="00526CD3">
      <w:pPr>
        <w:pStyle w:val="Geenafstand"/>
        <w:rPr>
          <w:rFonts w:ascii="SunAntwerpen" w:hAnsi="SunAntwerpen"/>
          <w:i/>
        </w:rPr>
      </w:pPr>
    </w:p>
    <w:p w:rsidR="00F31D33" w:rsidRPr="007536D2" w:rsidRDefault="007536D2" w:rsidP="00992A54">
      <w:pPr>
        <w:pStyle w:val="Geenafstand"/>
        <w:shd w:val="clear" w:color="auto" w:fill="548DD4" w:themeFill="text2" w:themeFillTint="99"/>
        <w:rPr>
          <w:rFonts w:ascii="SunAntwerpenCd ExtraBold" w:hAnsi="SunAntwerpenCd ExtraBold"/>
          <w:sz w:val="24"/>
          <w:szCs w:val="24"/>
        </w:rPr>
      </w:pPr>
      <w:r>
        <w:rPr>
          <w:rFonts w:ascii="SunAntwerpenCd ExtraBold" w:hAnsi="SunAntwerpenCd ExtraBold"/>
          <w:sz w:val="24"/>
          <w:szCs w:val="24"/>
        </w:rPr>
        <w:t>Impact peilen is maatwerk</w:t>
      </w:r>
    </w:p>
    <w:p w:rsidR="00C01A8F" w:rsidRPr="007536D2" w:rsidRDefault="00F31D33" w:rsidP="00526CD3">
      <w:pPr>
        <w:pStyle w:val="Geenafstand"/>
        <w:rPr>
          <w:rFonts w:ascii="SunAntwerpen" w:hAnsi="SunAntwerpen"/>
        </w:rPr>
      </w:pPr>
      <w:r w:rsidRPr="007536D2">
        <w:rPr>
          <w:rFonts w:ascii="SunAntwerpen" w:hAnsi="SunAntwerpen"/>
        </w:rPr>
        <w:t xml:space="preserve">Het is </w:t>
      </w:r>
      <w:r w:rsidR="00397922" w:rsidRPr="007536D2">
        <w:rPr>
          <w:rFonts w:ascii="SunAntwerpen" w:hAnsi="SunAntwerpen"/>
        </w:rPr>
        <w:t xml:space="preserve">dus voor elke partner anders. </w:t>
      </w:r>
    </w:p>
    <w:p w:rsidR="00857D67" w:rsidRPr="007536D2" w:rsidRDefault="00BD096E" w:rsidP="00526CD3">
      <w:pPr>
        <w:pStyle w:val="Geenafstand"/>
        <w:rPr>
          <w:rFonts w:ascii="SunAntwerpen" w:hAnsi="SunAntwerpen"/>
        </w:rPr>
      </w:pPr>
      <w:r>
        <w:rPr>
          <w:rFonts w:ascii="SunAntwerpen" w:hAnsi="SunAntwerpen"/>
        </w:rPr>
        <w:t>Overloop samen het instrumentarium</w:t>
      </w:r>
      <w:r w:rsidR="00857D67" w:rsidRPr="007536D2">
        <w:rPr>
          <w:rFonts w:ascii="SunAntwerpen" w:hAnsi="SunAntwerpen"/>
        </w:rPr>
        <w:t xml:space="preserve">. Je moet niet werken met wat daar in staat. Het kan ook inspiratie geven. </w:t>
      </w:r>
    </w:p>
    <w:p w:rsidR="00857D67" w:rsidRPr="007536D2" w:rsidRDefault="00857D67" w:rsidP="00526CD3">
      <w:pPr>
        <w:pStyle w:val="Geenafstand"/>
        <w:rPr>
          <w:rFonts w:ascii="SunAntwerpen" w:hAnsi="SunAntwerpen"/>
        </w:rPr>
      </w:pPr>
      <w:r w:rsidRPr="007536D2">
        <w:rPr>
          <w:rFonts w:ascii="SunAntwerpen" w:hAnsi="SunAntwerpen"/>
        </w:rPr>
        <w:t xml:space="preserve">Mocht je een methodiek kiezen die er niet in staat deel </w:t>
      </w:r>
      <w:r w:rsidR="00667059">
        <w:rPr>
          <w:rFonts w:ascii="SunAntwerpen" w:hAnsi="SunAntwerpen"/>
        </w:rPr>
        <w:t>dat dan. Zo kunnen we het</w:t>
      </w:r>
      <w:r w:rsidR="00BD096E">
        <w:rPr>
          <w:rFonts w:ascii="SunAntwerpen" w:hAnsi="SunAntwerpen"/>
        </w:rPr>
        <w:t xml:space="preserve"> instrumentarium</w:t>
      </w:r>
      <w:r w:rsidRPr="007536D2">
        <w:rPr>
          <w:rFonts w:ascii="SunAntwerpen" w:hAnsi="SunAntwerpen"/>
        </w:rPr>
        <w:t xml:space="preserve"> nog verruimen. </w:t>
      </w:r>
    </w:p>
    <w:p w:rsidR="00857D67" w:rsidRPr="007536D2" w:rsidRDefault="00857D67" w:rsidP="00526CD3">
      <w:pPr>
        <w:pStyle w:val="Geenafstand"/>
        <w:rPr>
          <w:rFonts w:ascii="SunAntwerpen" w:hAnsi="SunAntwerpen"/>
        </w:rPr>
      </w:pPr>
    </w:p>
    <w:p w:rsidR="00857D67" w:rsidRPr="00FD73A8" w:rsidRDefault="00857D67" w:rsidP="00992A54">
      <w:pPr>
        <w:pStyle w:val="Geenafstand"/>
        <w:shd w:val="clear" w:color="auto" w:fill="548DD4" w:themeFill="text2" w:themeFillTint="99"/>
        <w:rPr>
          <w:rFonts w:ascii="SunAntwerpenCd ExtraBold" w:hAnsi="SunAntwerpenCd ExtraBold"/>
          <w:sz w:val="24"/>
          <w:szCs w:val="24"/>
        </w:rPr>
      </w:pPr>
      <w:r w:rsidRPr="00FD73A8">
        <w:rPr>
          <w:rFonts w:ascii="SunAntwerpenCd ExtraBold" w:hAnsi="SunAntwerpenCd ExtraBold"/>
          <w:sz w:val="24"/>
          <w:szCs w:val="24"/>
        </w:rPr>
        <w:t xml:space="preserve">Maak een impacttijdlijn op. </w:t>
      </w:r>
    </w:p>
    <w:p w:rsidR="00BD096E" w:rsidRDefault="00667059" w:rsidP="00526CD3">
      <w:pPr>
        <w:pStyle w:val="Geenafstand"/>
        <w:rPr>
          <w:rFonts w:ascii="SunAntwerpen" w:hAnsi="SunAntwerpen"/>
        </w:rPr>
      </w:pPr>
      <w:r>
        <w:rPr>
          <w:rFonts w:ascii="SunAntwerpen" w:hAnsi="SunAntwerpen"/>
        </w:rPr>
        <w:t>Een</w:t>
      </w:r>
      <w:r w:rsidR="00BD096E">
        <w:rPr>
          <w:rFonts w:ascii="SunAntwerpen" w:hAnsi="SunAntwerpen"/>
        </w:rPr>
        <w:t xml:space="preserve"> tijdlijn brengt structuur en maakt de te leveren inspanningen zichtbaar. </w:t>
      </w:r>
      <w:r>
        <w:rPr>
          <w:rFonts w:ascii="SunAntwerpen" w:hAnsi="SunAntwerpen"/>
        </w:rPr>
        <w:t xml:space="preserve">Het maakt het impact peilen ook ineens zeer concreet. </w:t>
      </w:r>
    </w:p>
    <w:p w:rsidR="00857D67" w:rsidRPr="007536D2" w:rsidRDefault="00857D67" w:rsidP="00526CD3">
      <w:pPr>
        <w:pStyle w:val="Geenafstand"/>
        <w:rPr>
          <w:rFonts w:ascii="SunAntwerpen" w:hAnsi="SunAntwerpen"/>
        </w:rPr>
      </w:pPr>
    </w:p>
    <w:p w:rsidR="00857D67" w:rsidRPr="007536D2" w:rsidRDefault="00857D67" w:rsidP="00526CD3">
      <w:pPr>
        <w:pStyle w:val="Geenafstand"/>
        <w:rPr>
          <w:rFonts w:ascii="SunAntwerpen" w:hAnsi="SunAntwerpen"/>
        </w:rPr>
      </w:pPr>
      <w:r w:rsidRPr="007536D2">
        <w:rPr>
          <w:rFonts w:ascii="SunAntwerpen" w:hAnsi="SunAntwerpen"/>
        </w:rPr>
        <w:t xml:space="preserve">Ga er niet van uit dat jullie alles zelf moeten doen. Eventueel kan er een beroep op derden gedaan worden. </w:t>
      </w:r>
    </w:p>
    <w:p w:rsidR="00857D67" w:rsidRPr="007536D2" w:rsidRDefault="00857D67" w:rsidP="00526CD3">
      <w:pPr>
        <w:pStyle w:val="Geenafstand"/>
        <w:rPr>
          <w:rFonts w:ascii="SunAntwerpen" w:hAnsi="SunAntwerpen"/>
        </w:rPr>
      </w:pPr>
      <w:r w:rsidRPr="007536D2">
        <w:rPr>
          <w:rFonts w:ascii="SunAntwerpen" w:hAnsi="SunAntwerpen"/>
        </w:rPr>
        <w:t xml:space="preserve">Bv: </w:t>
      </w:r>
    </w:p>
    <w:p w:rsidR="00857D67" w:rsidRPr="007536D2" w:rsidRDefault="00667059" w:rsidP="00526CD3">
      <w:pPr>
        <w:pStyle w:val="Geenafstand"/>
        <w:rPr>
          <w:rFonts w:ascii="SunAntwerpen" w:hAnsi="SunAntwerpen"/>
        </w:rPr>
      </w:pPr>
      <w:r>
        <w:rPr>
          <w:rFonts w:ascii="SunAntwerpen" w:hAnsi="SunAntwerpen"/>
        </w:rPr>
        <w:t>Een medewerker van de stedelijke jeugddienst of marktonderzoek  van stad Antwerpen</w:t>
      </w:r>
      <w:r w:rsidR="00857D67" w:rsidRPr="007536D2">
        <w:rPr>
          <w:rFonts w:ascii="SunAntwerpen" w:hAnsi="SunAntwerpen"/>
        </w:rPr>
        <w:t xml:space="preserve"> voor het opmaken van een concrete survey – vragenlijst</w:t>
      </w:r>
    </w:p>
    <w:p w:rsidR="00857D67" w:rsidRPr="007536D2" w:rsidRDefault="00857D67" w:rsidP="00526CD3">
      <w:pPr>
        <w:pStyle w:val="Geenafstand"/>
        <w:rPr>
          <w:rFonts w:ascii="SunAntwerpen" w:hAnsi="SunAntwerpen"/>
        </w:rPr>
      </w:pPr>
      <w:r w:rsidRPr="007536D2">
        <w:rPr>
          <w:rFonts w:ascii="SunAntwerpen" w:hAnsi="SunAntwerpen"/>
        </w:rPr>
        <w:t>Team communicatie: afnemen van een paar interviews. Of</w:t>
      </w:r>
      <w:r w:rsidR="00FD73A8">
        <w:rPr>
          <w:rFonts w:ascii="SunAntwerpen" w:hAnsi="SunAntwerpen"/>
        </w:rPr>
        <w:t>wel doen ze dat zelf, of kan het</w:t>
      </w:r>
      <w:r w:rsidRPr="007536D2">
        <w:rPr>
          <w:rFonts w:ascii="SunAntwerpen" w:hAnsi="SunAntwerpen"/>
        </w:rPr>
        <w:t xml:space="preserve"> misschien </w:t>
      </w:r>
      <w:r w:rsidR="00FD73A8">
        <w:rPr>
          <w:rFonts w:ascii="SunAntwerpen" w:hAnsi="SunAntwerpen"/>
        </w:rPr>
        <w:t xml:space="preserve">via hen uitbesteedt worden? </w:t>
      </w:r>
      <w:bookmarkStart w:id="0" w:name="_GoBack"/>
      <w:bookmarkEnd w:id="0"/>
    </w:p>
    <w:p w:rsidR="00857D67" w:rsidRPr="007536D2" w:rsidRDefault="00857D67" w:rsidP="00526CD3">
      <w:pPr>
        <w:pStyle w:val="Geenafstand"/>
        <w:rPr>
          <w:rFonts w:ascii="SunAntwerpen" w:hAnsi="SunAntwerpen"/>
        </w:rPr>
      </w:pPr>
      <w:r w:rsidRPr="007536D2">
        <w:rPr>
          <w:rFonts w:ascii="SunAntwerpen" w:hAnsi="SunAntwerpen"/>
        </w:rPr>
        <w:t xml:space="preserve">Deskundige jeugdbeleid of andere collega’s van de jeugddienst kunnen </w:t>
      </w:r>
      <w:r w:rsidR="00FD73A8">
        <w:rPr>
          <w:rFonts w:ascii="SunAntwerpen" w:hAnsi="SunAntwerpen"/>
        </w:rPr>
        <w:t>misschien mee assisteren.</w:t>
      </w:r>
      <w:r w:rsidRPr="007536D2">
        <w:rPr>
          <w:rFonts w:ascii="SunAntwerpen" w:hAnsi="SunAntwerpen"/>
        </w:rPr>
        <w:t xml:space="preserve"> </w:t>
      </w:r>
    </w:p>
    <w:p w:rsidR="00857D67" w:rsidRPr="007536D2" w:rsidRDefault="00667059" w:rsidP="00526CD3">
      <w:pPr>
        <w:pStyle w:val="Geenafstand"/>
        <w:rPr>
          <w:rFonts w:ascii="SunAntwerpen" w:hAnsi="SunAntwerpen"/>
        </w:rPr>
      </w:pPr>
      <w:r>
        <w:rPr>
          <w:rFonts w:ascii="SunAntwerpen" w:hAnsi="SunAntwerpen"/>
        </w:rPr>
        <w:t>Onderzoek of in het</w:t>
      </w:r>
      <w:r w:rsidR="00857D67" w:rsidRPr="007536D2">
        <w:rPr>
          <w:rFonts w:ascii="SunAntwerpen" w:hAnsi="SunAntwerpen"/>
        </w:rPr>
        <w:t xml:space="preserve"> netwerk</w:t>
      </w:r>
      <w:r>
        <w:rPr>
          <w:rFonts w:ascii="SunAntwerpen" w:hAnsi="SunAntwerpen"/>
        </w:rPr>
        <w:t xml:space="preserve"> van de professionele jeugdwerkorganisatie </w:t>
      </w:r>
      <w:r w:rsidR="00857D67" w:rsidRPr="007536D2">
        <w:rPr>
          <w:rFonts w:ascii="SunAntwerpen" w:hAnsi="SunAntwerpen"/>
        </w:rPr>
        <w:t xml:space="preserve">iemand is die kan helpen. </w:t>
      </w:r>
    </w:p>
    <w:p w:rsidR="00857D67" w:rsidRPr="007536D2" w:rsidRDefault="00857D67" w:rsidP="00526CD3">
      <w:pPr>
        <w:pStyle w:val="Geenafstand"/>
        <w:rPr>
          <w:rFonts w:ascii="SunAntwerpen" w:hAnsi="SunAntwerpen"/>
        </w:rPr>
      </w:pPr>
    </w:p>
    <w:p w:rsidR="00857D67" w:rsidRPr="00FD73A8" w:rsidRDefault="007536D2" w:rsidP="00992A54">
      <w:pPr>
        <w:pStyle w:val="Geenafstand"/>
        <w:shd w:val="clear" w:color="auto" w:fill="548DD4" w:themeFill="text2" w:themeFillTint="99"/>
        <w:rPr>
          <w:rFonts w:ascii="SunAntwerpenCd ExtraBold" w:hAnsi="SunAntwerpenCd ExtraBold"/>
          <w:sz w:val="24"/>
          <w:szCs w:val="24"/>
        </w:rPr>
      </w:pPr>
      <w:r w:rsidRPr="00FD73A8">
        <w:rPr>
          <w:rFonts w:ascii="SunAntwerpenCd ExtraBold" w:hAnsi="SunAntwerpenCd ExtraBold"/>
          <w:sz w:val="24"/>
          <w:szCs w:val="24"/>
        </w:rPr>
        <w:t>Twee belangrijke regels</w:t>
      </w:r>
    </w:p>
    <w:p w:rsidR="00857D67" w:rsidRPr="007536D2" w:rsidRDefault="00857D67" w:rsidP="007536D2">
      <w:pPr>
        <w:pStyle w:val="Geenafstand"/>
        <w:numPr>
          <w:ilvl w:val="0"/>
          <w:numId w:val="1"/>
        </w:numPr>
        <w:ind w:left="284" w:hanging="284"/>
        <w:rPr>
          <w:rFonts w:ascii="SunAntwerpen" w:hAnsi="SunAntwerpen"/>
        </w:rPr>
      </w:pPr>
      <w:r w:rsidRPr="007536D2">
        <w:rPr>
          <w:rFonts w:ascii="SunAntwerpen" w:hAnsi="SunAntwerpen"/>
        </w:rPr>
        <w:t xml:space="preserve">Niets moet: alles steeds met de partner afspreken, niets opleggen of forceren. </w:t>
      </w:r>
      <w:r w:rsidRPr="00FD73A8">
        <w:rPr>
          <w:rFonts w:ascii="SunAntwerpen" w:hAnsi="SunAntwerpen"/>
          <w:b/>
          <w:highlight w:val="yellow"/>
        </w:rPr>
        <w:t>DIALOOG</w:t>
      </w:r>
      <w:r w:rsidRPr="007536D2">
        <w:rPr>
          <w:rFonts w:ascii="SunAntwerpen" w:hAnsi="SunAntwerpen"/>
        </w:rPr>
        <w:t xml:space="preserve"> is belangrijk.</w:t>
      </w:r>
    </w:p>
    <w:p w:rsidR="00857D67" w:rsidRPr="007536D2" w:rsidRDefault="00857D67" w:rsidP="007536D2">
      <w:pPr>
        <w:pStyle w:val="Geenafstand"/>
        <w:numPr>
          <w:ilvl w:val="0"/>
          <w:numId w:val="1"/>
        </w:numPr>
        <w:ind w:left="284" w:hanging="284"/>
        <w:rPr>
          <w:rFonts w:ascii="SunAntwerpen" w:hAnsi="SunAntwerpen"/>
        </w:rPr>
      </w:pPr>
      <w:r w:rsidRPr="007536D2">
        <w:rPr>
          <w:rFonts w:ascii="SunAntwerpen" w:hAnsi="SunAntwerpen"/>
        </w:rPr>
        <w:t>De partner kan kiezen om zonder de impactcoach het peilen van impact uit te voeren. In dat geval beperkt de rol van de impactcoach zich tot:</w:t>
      </w:r>
    </w:p>
    <w:p w:rsidR="00857D67" w:rsidRPr="007536D2" w:rsidRDefault="008D68E4" w:rsidP="007536D2">
      <w:pPr>
        <w:pStyle w:val="Geenafstand"/>
        <w:numPr>
          <w:ilvl w:val="0"/>
          <w:numId w:val="4"/>
        </w:numPr>
        <w:ind w:left="567" w:hanging="283"/>
        <w:rPr>
          <w:rFonts w:ascii="SunAntwerpen" w:hAnsi="SunAntwerpen"/>
        </w:rPr>
      </w:pPr>
      <w:r w:rsidRPr="007536D2">
        <w:rPr>
          <w:rFonts w:ascii="SunAntwerpen" w:hAnsi="SunAntwerpen"/>
        </w:rPr>
        <w:t>Evaluatie- &amp; planningsgesprek</w:t>
      </w:r>
    </w:p>
    <w:p w:rsidR="008D68E4" w:rsidRPr="007536D2" w:rsidRDefault="008D68E4" w:rsidP="007536D2">
      <w:pPr>
        <w:pStyle w:val="Geenafstand"/>
        <w:numPr>
          <w:ilvl w:val="0"/>
          <w:numId w:val="4"/>
        </w:numPr>
        <w:ind w:left="567" w:hanging="283"/>
        <w:rPr>
          <w:rFonts w:ascii="SunAntwerpen" w:hAnsi="SunAntwerpen"/>
        </w:rPr>
      </w:pPr>
      <w:r w:rsidRPr="007536D2">
        <w:rPr>
          <w:rFonts w:ascii="SunAntwerpen" w:hAnsi="SunAntwerpen"/>
        </w:rPr>
        <w:t>Impact gesprek</w:t>
      </w:r>
    </w:p>
    <w:p w:rsidR="008D68E4" w:rsidRPr="007536D2" w:rsidRDefault="008D68E4" w:rsidP="007536D2">
      <w:pPr>
        <w:pStyle w:val="Geenafstand"/>
        <w:numPr>
          <w:ilvl w:val="0"/>
          <w:numId w:val="4"/>
        </w:numPr>
        <w:ind w:left="567" w:hanging="283"/>
        <w:rPr>
          <w:rFonts w:ascii="SunAntwerpen" w:hAnsi="SunAntwerpen"/>
        </w:rPr>
      </w:pPr>
      <w:r w:rsidRPr="007536D2">
        <w:rPr>
          <w:rFonts w:ascii="SunAntwerpen" w:hAnsi="SunAntwerpen"/>
        </w:rPr>
        <w:t>Opmaak tijdlijn</w:t>
      </w:r>
    </w:p>
    <w:p w:rsidR="008D68E4" w:rsidRPr="007536D2" w:rsidRDefault="008D68E4" w:rsidP="007536D2">
      <w:pPr>
        <w:pStyle w:val="Geenafstand"/>
        <w:numPr>
          <w:ilvl w:val="0"/>
          <w:numId w:val="4"/>
        </w:numPr>
        <w:ind w:left="567" w:hanging="283"/>
        <w:rPr>
          <w:rFonts w:ascii="SunAntwerpen" w:hAnsi="SunAntwerpen"/>
        </w:rPr>
      </w:pPr>
      <w:r w:rsidRPr="007536D2">
        <w:rPr>
          <w:rFonts w:ascii="SunAntwerpen" w:hAnsi="SunAntwerpen"/>
        </w:rPr>
        <w:t>Evaluatie in juni</w:t>
      </w:r>
    </w:p>
    <w:p w:rsidR="008D68E4" w:rsidRPr="007536D2" w:rsidRDefault="008D68E4" w:rsidP="007536D2">
      <w:pPr>
        <w:pStyle w:val="Geenafstand"/>
        <w:numPr>
          <w:ilvl w:val="0"/>
          <w:numId w:val="4"/>
        </w:numPr>
        <w:ind w:left="567" w:hanging="283"/>
        <w:rPr>
          <w:rFonts w:ascii="SunAntwerpen" w:hAnsi="SunAntwerpen"/>
        </w:rPr>
      </w:pPr>
      <w:r w:rsidRPr="007536D2">
        <w:rPr>
          <w:rFonts w:ascii="SunAntwerpen" w:hAnsi="SunAntwerpen"/>
        </w:rPr>
        <w:t>Evaluatie eind van het werkjaar</w:t>
      </w:r>
    </w:p>
    <w:p w:rsidR="00857D67" w:rsidRPr="00C01A8F" w:rsidRDefault="00857D67" w:rsidP="00526CD3">
      <w:pPr>
        <w:pStyle w:val="Geenafstand"/>
      </w:pPr>
    </w:p>
    <w:sectPr w:rsidR="00857D67" w:rsidRPr="00C01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nAntwerpenCd ExtraBold">
    <w:panose1 w:val="020B0903050302020204"/>
    <w:charset w:val="00"/>
    <w:family w:val="swiss"/>
    <w:pitch w:val="variable"/>
    <w:sig w:usb0="A000004F" w:usb1="5000200B" w:usb2="00000000" w:usb3="00000000" w:csb0="00000093" w:csb1="00000000"/>
  </w:font>
  <w:font w:name="SunAntwerpen">
    <w:panose1 w:val="020B0503050302020204"/>
    <w:charset w:val="00"/>
    <w:family w:val="swiss"/>
    <w:pitch w:val="variable"/>
    <w:sig w:usb0="A000004F" w:usb1="5000200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5458E"/>
    <w:multiLevelType w:val="hybridMultilevel"/>
    <w:tmpl w:val="29B09F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708495E"/>
    <w:multiLevelType w:val="hybridMultilevel"/>
    <w:tmpl w:val="E580FA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3F3347F"/>
    <w:multiLevelType w:val="hybridMultilevel"/>
    <w:tmpl w:val="52DE90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A2F546C"/>
    <w:multiLevelType w:val="hybridMultilevel"/>
    <w:tmpl w:val="FCDABCB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E822F64"/>
    <w:multiLevelType w:val="hybridMultilevel"/>
    <w:tmpl w:val="B1F23D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D3"/>
    <w:rsid w:val="001710FE"/>
    <w:rsid w:val="00397922"/>
    <w:rsid w:val="00526CD3"/>
    <w:rsid w:val="00667059"/>
    <w:rsid w:val="007536D2"/>
    <w:rsid w:val="00857D67"/>
    <w:rsid w:val="008D68E4"/>
    <w:rsid w:val="00992A54"/>
    <w:rsid w:val="00A86A7D"/>
    <w:rsid w:val="00BD096E"/>
    <w:rsid w:val="00C01A8F"/>
    <w:rsid w:val="00C82E02"/>
    <w:rsid w:val="00F31D33"/>
    <w:rsid w:val="00FD7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6C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6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Richart</dc:creator>
  <cp:lastModifiedBy>Erik Richart</cp:lastModifiedBy>
  <cp:revision>2</cp:revision>
  <dcterms:created xsi:type="dcterms:W3CDTF">2022-02-15T09:07:00Z</dcterms:created>
  <dcterms:modified xsi:type="dcterms:W3CDTF">2022-02-15T09:07:00Z</dcterms:modified>
</cp:coreProperties>
</file>